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ED" w:rsidRDefault="00E105ED" w:rsidP="00E105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E105ED" w:rsidRPr="00EA3967" w:rsidRDefault="00E105ED" w:rsidP="00E105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E105ED" w:rsidRDefault="00E105ED" w:rsidP="00E105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E105ED" w:rsidRPr="00EA3967" w:rsidRDefault="00E105ED" w:rsidP="00E105E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5ED" w:rsidRPr="00520C27" w:rsidRDefault="00E105ED" w:rsidP="00E1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7C588B">
        <w:rPr>
          <w:rFonts w:ascii="Times New Roman" w:hAnsi="Times New Roman"/>
          <w:b/>
          <w:sz w:val="28"/>
          <w:szCs w:val="28"/>
        </w:rPr>
        <w:t xml:space="preserve">10.05. </w:t>
      </w:r>
      <w:r>
        <w:rPr>
          <w:rFonts w:ascii="Times New Roman" w:hAnsi="Times New Roman"/>
          <w:b/>
          <w:sz w:val="28"/>
          <w:szCs w:val="28"/>
        </w:rPr>
        <w:t>2023</w:t>
      </w:r>
    </w:p>
    <w:p w:rsidR="00E105ED" w:rsidRDefault="00E105ED" w:rsidP="00E1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5ED" w:rsidRDefault="00E105ED" w:rsidP="00E105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E105ED" w:rsidRDefault="00E105ED" w:rsidP="00E105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105ED" w:rsidRDefault="00E105ED" w:rsidP="00E105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4D443B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»мая 2023г.</w:t>
      </w:r>
    </w:p>
    <w:p w:rsidR="00E105ED" w:rsidRDefault="00E105ED" w:rsidP="00E105E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E105ED" w:rsidRPr="00CD63B0" w:rsidRDefault="00E105ED" w:rsidP="00E105E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E105ED" w:rsidRPr="00CD63B0" w:rsidRDefault="00E105ED" w:rsidP="00E105E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E105ED" w:rsidRPr="00CD63B0" w:rsidRDefault="00E105ED" w:rsidP="00E105ED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E105ED" w:rsidRPr="00CD63B0" w:rsidRDefault="00E105ED" w:rsidP="00E105E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E105ED" w:rsidRPr="00CD63B0" w:rsidRDefault="00E105ED" w:rsidP="00E105E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E105ED" w:rsidRPr="00CD63B0" w:rsidRDefault="00E105ED" w:rsidP="00E105E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105ED" w:rsidRPr="00CD63B0" w:rsidRDefault="00E105ED" w:rsidP="00E105E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="009115CB">
        <w:rPr>
          <w:rFonts w:ascii="Times New Roman" w:hAnsi="Times New Roman"/>
          <w:b/>
          <w:sz w:val="27"/>
          <w:szCs w:val="27"/>
        </w:rPr>
        <w:t xml:space="preserve"> </w:t>
      </w:r>
      <w:r w:rsidRPr="004F3D5E">
        <w:rPr>
          <w:rFonts w:ascii="Times New Roman" w:hAnsi="Times New Roman"/>
          <w:sz w:val="27"/>
          <w:szCs w:val="27"/>
        </w:rPr>
        <w:t>6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E105ED" w:rsidRPr="00CD63B0" w:rsidRDefault="00E105ED" w:rsidP="00E105E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E105ED" w:rsidRPr="00CD63B0" w:rsidRDefault="00E105ED" w:rsidP="00E105E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105ED" w:rsidRPr="00CD63B0" w:rsidRDefault="00E105ED" w:rsidP="00E105E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E105ED" w:rsidRDefault="00E105ED" w:rsidP="00E105ED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E105ED" w:rsidRPr="00CD63B0" w:rsidRDefault="00E105ED" w:rsidP="00E105ED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7C588B" w:rsidRPr="007C588B" w:rsidRDefault="00E105ED" w:rsidP="007C588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31FBB">
        <w:rPr>
          <w:rFonts w:ascii="Times New Roman" w:hAnsi="Times New Roman"/>
          <w:sz w:val="27"/>
          <w:szCs w:val="27"/>
        </w:rPr>
        <w:t>1</w:t>
      </w:r>
      <w:r w:rsidRPr="008B15CA">
        <w:rPr>
          <w:rFonts w:ascii="Times New Roman" w:hAnsi="Times New Roman"/>
          <w:sz w:val="27"/>
          <w:szCs w:val="27"/>
        </w:rPr>
        <w:t xml:space="preserve">. </w:t>
      </w:r>
      <w:r w:rsidRPr="007C588B">
        <w:rPr>
          <w:rFonts w:ascii="Times New Roman" w:hAnsi="Times New Roman"/>
          <w:sz w:val="27"/>
          <w:szCs w:val="27"/>
        </w:rPr>
        <w:t xml:space="preserve">Информация об организации </w:t>
      </w:r>
      <w:proofErr w:type="gramStart"/>
      <w:r w:rsidRPr="007C588B">
        <w:rPr>
          <w:rFonts w:ascii="Times New Roman" w:hAnsi="Times New Roman"/>
          <w:sz w:val="27"/>
          <w:szCs w:val="27"/>
        </w:rPr>
        <w:t>подлежащей  исключению</w:t>
      </w:r>
      <w:proofErr w:type="gramEnd"/>
      <w:r w:rsidRPr="007C588B">
        <w:rPr>
          <w:rFonts w:ascii="Times New Roman" w:hAnsi="Times New Roman"/>
          <w:sz w:val="27"/>
          <w:szCs w:val="27"/>
        </w:rPr>
        <w:t xml:space="preserve"> из членов СРО, на основании представленных документов Дисциплин</w:t>
      </w:r>
      <w:r w:rsidR="007C588B" w:rsidRPr="007C588B">
        <w:rPr>
          <w:rFonts w:ascii="Times New Roman" w:hAnsi="Times New Roman"/>
          <w:sz w:val="27"/>
          <w:szCs w:val="27"/>
        </w:rPr>
        <w:t xml:space="preserve">арного Комитета СРО (Протокол </w:t>
      </w:r>
      <w:r w:rsidR="007C588B" w:rsidRPr="007C588B">
        <w:rPr>
          <w:rFonts w:ascii="Times New Roman" w:hAnsi="Times New Roman"/>
          <w:sz w:val="26"/>
          <w:szCs w:val="26"/>
        </w:rPr>
        <w:t xml:space="preserve">ДК 9-2023 от </w:t>
      </w:r>
    </w:p>
    <w:p w:rsidR="00E105ED" w:rsidRPr="007C588B" w:rsidRDefault="007C588B" w:rsidP="007C588B">
      <w:pPr>
        <w:suppressAutoHyphens w:val="0"/>
        <w:spacing w:after="1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7C588B">
        <w:rPr>
          <w:rFonts w:ascii="Times New Roman" w:hAnsi="Times New Roman"/>
          <w:sz w:val="27"/>
          <w:szCs w:val="27"/>
        </w:rPr>
        <w:t>10.05.</w:t>
      </w:r>
      <w:r w:rsidR="00E105ED" w:rsidRPr="007C588B">
        <w:rPr>
          <w:rFonts w:ascii="Times New Roman" w:hAnsi="Times New Roman"/>
          <w:sz w:val="27"/>
          <w:szCs w:val="27"/>
        </w:rPr>
        <w:t xml:space="preserve">2023г). </w:t>
      </w:r>
    </w:p>
    <w:p w:rsidR="00E105ED" w:rsidRPr="006F544E" w:rsidRDefault="00E105ED" w:rsidP="00E105E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F544E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  повестки </w:t>
      </w:r>
      <w:proofErr w:type="gramStart"/>
      <w:r w:rsidRPr="006F544E">
        <w:rPr>
          <w:rFonts w:ascii="Times New Roman" w:hAnsi="Times New Roman"/>
          <w:b/>
          <w:bCs/>
          <w:sz w:val="28"/>
          <w:szCs w:val="28"/>
          <w:u w:val="single"/>
        </w:rPr>
        <w:t>дня :</w:t>
      </w:r>
      <w:proofErr w:type="gramEnd"/>
    </w:p>
    <w:p w:rsidR="00E105ED" w:rsidRPr="00231FBB" w:rsidRDefault="00E105ED" w:rsidP="00E105ED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31FBB">
        <w:rPr>
          <w:rFonts w:ascii="Times New Roman" w:hAnsi="Times New Roman"/>
          <w:bCs/>
          <w:sz w:val="27"/>
          <w:szCs w:val="27"/>
        </w:rPr>
        <w:t xml:space="preserve">Слушали </w:t>
      </w:r>
      <w:proofErr w:type="gramStart"/>
      <w:r w:rsidRPr="00231FBB">
        <w:rPr>
          <w:rFonts w:ascii="Times New Roman" w:hAnsi="Times New Roman"/>
          <w:sz w:val="27"/>
          <w:szCs w:val="27"/>
        </w:rPr>
        <w:t>Директора  СРО</w:t>
      </w:r>
      <w:proofErr w:type="gramEnd"/>
      <w:r w:rsidRPr="00231FBB">
        <w:rPr>
          <w:rFonts w:ascii="Times New Roman" w:hAnsi="Times New Roman"/>
          <w:sz w:val="27"/>
          <w:szCs w:val="27"/>
        </w:rPr>
        <w:t xml:space="preserve">   РА «Строители ТПП РБ»  </w:t>
      </w:r>
      <w:proofErr w:type="spellStart"/>
      <w:r w:rsidRPr="00231FBB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231FBB">
        <w:rPr>
          <w:rFonts w:ascii="Times New Roman" w:hAnsi="Times New Roman"/>
          <w:sz w:val="27"/>
          <w:szCs w:val="27"/>
        </w:rPr>
        <w:t xml:space="preserve"> В.Л., который  доложил об открытии дисциплинарного производства по вопросам нарушений условий членства, стандартов и правил саморегулирования, по результатам внеплановой   проверки  в отношении  члена Ассоциации ООО  </w:t>
      </w:r>
      <w:r>
        <w:rPr>
          <w:rFonts w:ascii="Times New Roman" w:hAnsi="Times New Roman"/>
          <w:sz w:val="27"/>
          <w:szCs w:val="27"/>
        </w:rPr>
        <w:t>«</w:t>
      </w:r>
      <w:proofErr w:type="spellStart"/>
      <w:r>
        <w:rPr>
          <w:rFonts w:ascii="Times New Roman" w:hAnsi="Times New Roman"/>
          <w:sz w:val="27"/>
          <w:szCs w:val="27"/>
        </w:rPr>
        <w:t>КапиталИнвест</w:t>
      </w:r>
      <w:proofErr w:type="spellEnd"/>
      <w:r>
        <w:rPr>
          <w:rFonts w:ascii="Times New Roman" w:hAnsi="Times New Roman"/>
          <w:sz w:val="27"/>
          <w:szCs w:val="27"/>
        </w:rPr>
        <w:t>»</w:t>
      </w:r>
      <w:r w:rsidRPr="00231FBB">
        <w:rPr>
          <w:rFonts w:ascii="Times New Roman" w:hAnsi="Times New Roman"/>
          <w:sz w:val="27"/>
          <w:szCs w:val="27"/>
        </w:rPr>
        <w:t>,  оформлены документы по устранению нарушений.</w:t>
      </w:r>
      <w:r w:rsidR="007C588B">
        <w:rPr>
          <w:rFonts w:ascii="Times New Roman" w:hAnsi="Times New Roman"/>
          <w:sz w:val="27"/>
          <w:szCs w:val="27"/>
        </w:rPr>
        <w:t xml:space="preserve"> </w:t>
      </w:r>
      <w:r w:rsidRPr="00231FBB">
        <w:rPr>
          <w:rFonts w:ascii="Times New Roman" w:hAnsi="Times New Roman"/>
          <w:sz w:val="27"/>
          <w:szCs w:val="27"/>
        </w:rPr>
        <w:t>Замечания (</w:t>
      </w:r>
      <w:r w:rsidRPr="007E0AF8">
        <w:rPr>
          <w:rFonts w:ascii="Times New Roman" w:hAnsi="Times New Roman"/>
          <w:sz w:val="27"/>
          <w:szCs w:val="27"/>
        </w:rPr>
        <w:t>Акт проверки</w:t>
      </w:r>
      <w:r w:rsidR="007C588B">
        <w:rPr>
          <w:rFonts w:ascii="Times New Roman" w:hAnsi="Times New Roman"/>
          <w:sz w:val="27"/>
          <w:szCs w:val="27"/>
        </w:rPr>
        <w:t xml:space="preserve"> № КДВ 01/2023-</w:t>
      </w:r>
      <w:proofErr w:type="gramStart"/>
      <w:r w:rsidR="007C588B">
        <w:rPr>
          <w:rFonts w:ascii="Times New Roman" w:hAnsi="Times New Roman"/>
          <w:sz w:val="27"/>
          <w:szCs w:val="27"/>
        </w:rPr>
        <w:t xml:space="preserve">05 </w:t>
      </w:r>
      <w:r w:rsidRPr="007E0AF8">
        <w:rPr>
          <w:rFonts w:ascii="Times New Roman" w:hAnsi="Times New Roman"/>
          <w:sz w:val="27"/>
          <w:szCs w:val="27"/>
        </w:rPr>
        <w:t xml:space="preserve"> от</w:t>
      </w:r>
      <w:proofErr w:type="gramEnd"/>
      <w:r w:rsidR="007C588B">
        <w:rPr>
          <w:rFonts w:ascii="Times New Roman" w:hAnsi="Times New Roman"/>
          <w:sz w:val="27"/>
          <w:szCs w:val="27"/>
        </w:rPr>
        <w:t xml:space="preserve"> 05.05 2023</w:t>
      </w:r>
      <w:r>
        <w:rPr>
          <w:rFonts w:ascii="Times New Roman" w:hAnsi="Times New Roman"/>
          <w:sz w:val="27"/>
          <w:szCs w:val="27"/>
        </w:rPr>
        <w:t>).</w:t>
      </w:r>
    </w:p>
    <w:p w:rsidR="00E105ED" w:rsidRPr="00231FBB" w:rsidRDefault="00E105ED" w:rsidP="00E105ED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31FBB">
        <w:rPr>
          <w:rFonts w:ascii="Times New Roman" w:hAnsi="Times New Roman"/>
          <w:sz w:val="27"/>
          <w:szCs w:val="27"/>
        </w:rPr>
        <w:t xml:space="preserve">Доложил также, что по результатам </w:t>
      </w:r>
      <w:proofErr w:type="gramStart"/>
      <w:r w:rsidRPr="00231FBB">
        <w:rPr>
          <w:rFonts w:ascii="Times New Roman" w:hAnsi="Times New Roman"/>
          <w:sz w:val="27"/>
          <w:szCs w:val="27"/>
        </w:rPr>
        <w:t>проведения  проверки</w:t>
      </w:r>
      <w:proofErr w:type="gramEnd"/>
      <w:r w:rsidRPr="00231FBB">
        <w:rPr>
          <w:rFonts w:ascii="Times New Roman" w:hAnsi="Times New Roman"/>
          <w:sz w:val="27"/>
          <w:szCs w:val="27"/>
        </w:rPr>
        <w:t xml:space="preserve"> был 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установлен факт изменения юридического адреса места нахождения ООО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КапиталИнвест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 ( ИНН </w:t>
      </w:r>
      <w:r w:rsidRPr="00E105E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0326475200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 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за пределами территории Республики Бурятия.   В веб - сервисе для проверки 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контрагентов из официальных источников информации ФНС России и Росстата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«Контур-фокус» по ООО </w:t>
      </w:r>
      <w:r w:rsidR="007C588B">
        <w:rPr>
          <w:rFonts w:ascii="Times New Roman" w:hAnsi="Times New Roman"/>
          <w:sz w:val="27"/>
          <w:szCs w:val="27"/>
        </w:rPr>
        <w:t>«</w:t>
      </w:r>
      <w:proofErr w:type="spellStart"/>
      <w:r w:rsidR="007C588B">
        <w:rPr>
          <w:rFonts w:ascii="Times New Roman" w:hAnsi="Times New Roman"/>
          <w:sz w:val="27"/>
          <w:szCs w:val="27"/>
        </w:rPr>
        <w:t>КапиталИнвест</w:t>
      </w:r>
      <w:proofErr w:type="spellEnd"/>
      <w:r w:rsidR="007C588B">
        <w:rPr>
          <w:rFonts w:ascii="Times New Roman" w:hAnsi="Times New Roman"/>
          <w:sz w:val="27"/>
          <w:szCs w:val="27"/>
        </w:rPr>
        <w:t xml:space="preserve">» 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 состоянию на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04.05.2023г.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г. указан адрес регистрации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125167, г. Москва, ВН.ТЕР.Г. Муниципальный округ Аэропорт, ул.8 марта, д.7/5, кв.65)</w:t>
      </w:r>
      <w:r w:rsidR="007C588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т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.е. </w:t>
      </w:r>
      <w:r w:rsidR="007C588B"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ООО </w:t>
      </w:r>
      <w:r w:rsidR="007C588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proofErr w:type="spellStart"/>
      <w:r w:rsidR="007C588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КапиталИнвест</w:t>
      </w:r>
      <w:proofErr w:type="spellEnd"/>
      <w:r w:rsidR="007C588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 ( ИНН </w:t>
      </w:r>
      <w:r w:rsidR="007C588B" w:rsidRPr="00E105E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0326475200</w:t>
      </w:r>
      <w:r w:rsidR="007C588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 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имеет адрес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 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гос. регистрации в качестве субъекта предпринимательской деятельности в Республике Бурятия</w:t>
      </w:r>
      <w:r w:rsidRPr="00231FBB">
        <w:rPr>
          <w:rFonts w:ascii="Times New Roman" w:hAnsi="Times New Roman"/>
          <w:sz w:val="27"/>
          <w:szCs w:val="27"/>
        </w:rPr>
        <w:t xml:space="preserve"> что противоречит п.1 ч.3 ст.55.4 и  ч.3 ст. 55.6   Градостроительного Кодекса РФ, Устава  СРО РА «Строители ТПП РБ». </w:t>
      </w:r>
    </w:p>
    <w:p w:rsidR="00E105ED" w:rsidRPr="00231FBB" w:rsidRDefault="00E105ED" w:rsidP="007C588B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231FBB">
        <w:rPr>
          <w:rFonts w:ascii="Times New Roman" w:hAnsi="Times New Roman"/>
          <w:sz w:val="27"/>
          <w:szCs w:val="27"/>
        </w:rPr>
        <w:tab/>
        <w:t xml:space="preserve">На основании изложенного, </w:t>
      </w:r>
      <w:proofErr w:type="gramStart"/>
      <w:r w:rsidRPr="00231FBB">
        <w:rPr>
          <w:rFonts w:ascii="Times New Roman" w:hAnsi="Times New Roman"/>
          <w:sz w:val="27"/>
          <w:szCs w:val="27"/>
        </w:rPr>
        <w:t>предложил  исключить</w:t>
      </w:r>
      <w:proofErr w:type="gramEnd"/>
      <w:r w:rsidR="007C588B">
        <w:rPr>
          <w:rFonts w:ascii="Times New Roman" w:hAnsi="Times New Roman"/>
          <w:sz w:val="27"/>
          <w:szCs w:val="27"/>
        </w:rPr>
        <w:t xml:space="preserve"> </w:t>
      </w:r>
      <w:r w:rsidR="007C588B"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ООО </w:t>
      </w:r>
      <w:r w:rsidR="007C588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proofErr w:type="spellStart"/>
      <w:r w:rsidR="007C588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КапиталИнвест</w:t>
      </w:r>
      <w:proofErr w:type="spellEnd"/>
      <w:r w:rsidR="007C588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 ( ИНН </w:t>
      </w:r>
      <w:r w:rsidR="007C588B" w:rsidRPr="00E105E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0326475200</w:t>
      </w:r>
      <w:r w:rsidR="007C588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), </w:t>
      </w:r>
      <w:r w:rsidRPr="00231FBB">
        <w:rPr>
          <w:rFonts w:ascii="Times New Roman" w:hAnsi="Times New Roman"/>
          <w:sz w:val="27"/>
          <w:szCs w:val="27"/>
        </w:rPr>
        <w:t>как субъект предпринимательской деятельности  другого региона РФ.</w:t>
      </w:r>
    </w:p>
    <w:p w:rsidR="00E105ED" w:rsidRPr="00231FBB" w:rsidRDefault="00E105ED" w:rsidP="00E105ED">
      <w:pPr>
        <w:widowControl w:val="0"/>
        <w:suppressAutoHyphens w:val="0"/>
        <w:autoSpaceDE w:val="0"/>
        <w:autoSpaceDN w:val="0"/>
        <w:spacing w:after="0" w:line="360" w:lineRule="auto"/>
        <w:ind w:righ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231FBB">
        <w:rPr>
          <w:rFonts w:ascii="Times New Roman" w:hAnsi="Times New Roman"/>
          <w:sz w:val="28"/>
          <w:szCs w:val="28"/>
        </w:rPr>
        <w:t xml:space="preserve"> </w:t>
      </w:r>
      <w:r w:rsidRPr="00231FBB">
        <w:rPr>
          <w:rFonts w:ascii="Times New Roman" w:hAnsi="Times New Roman"/>
          <w:sz w:val="28"/>
          <w:szCs w:val="28"/>
        </w:rPr>
        <w:tab/>
      </w:r>
    </w:p>
    <w:p w:rsidR="00E105ED" w:rsidRPr="00231FBB" w:rsidRDefault="00E105ED" w:rsidP="00E105ED">
      <w:pPr>
        <w:widowControl w:val="0"/>
        <w:suppressAutoHyphens w:val="0"/>
        <w:autoSpaceDE w:val="0"/>
        <w:autoSpaceDN w:val="0"/>
        <w:spacing w:after="0" w:line="360" w:lineRule="auto"/>
        <w:ind w:right="142" w:firstLine="567"/>
        <w:jc w:val="both"/>
        <w:rPr>
          <w:rFonts w:ascii="Times New Roman" w:hAnsi="Times New Roman"/>
          <w:b/>
          <w:sz w:val="27"/>
          <w:szCs w:val="27"/>
        </w:rPr>
      </w:pPr>
      <w:r w:rsidRPr="00231FBB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231FBB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231FBB">
        <w:rPr>
          <w:rFonts w:ascii="Times New Roman" w:hAnsi="Times New Roman"/>
          <w:b/>
          <w:sz w:val="27"/>
          <w:szCs w:val="27"/>
        </w:rPr>
        <w:t xml:space="preserve">    повестки дня:</w:t>
      </w:r>
    </w:p>
    <w:p w:rsidR="00E105ED" w:rsidRPr="00231FBB" w:rsidRDefault="00E105ED" w:rsidP="00E105ED">
      <w:pPr>
        <w:spacing w:after="0" w:line="360" w:lineRule="auto"/>
        <w:jc w:val="both"/>
        <w:rPr>
          <w:rFonts w:ascii="Times New Roman" w:hAnsi="Times New Roman"/>
          <w:bCs/>
          <w:sz w:val="27"/>
          <w:szCs w:val="27"/>
        </w:rPr>
      </w:pPr>
      <w:r w:rsidRPr="00231FBB">
        <w:rPr>
          <w:rFonts w:ascii="Times New Roman" w:hAnsi="Times New Roman"/>
          <w:bCs/>
          <w:sz w:val="27"/>
          <w:szCs w:val="27"/>
        </w:rPr>
        <w:t xml:space="preserve"> Исключить </w:t>
      </w:r>
      <w:proofErr w:type="gramStart"/>
      <w:r w:rsidRPr="00231FBB">
        <w:rPr>
          <w:rFonts w:ascii="Times New Roman" w:hAnsi="Times New Roman"/>
          <w:bCs/>
          <w:sz w:val="27"/>
          <w:szCs w:val="27"/>
        </w:rPr>
        <w:t>из  членов</w:t>
      </w:r>
      <w:proofErr w:type="gramEnd"/>
      <w:r w:rsidRPr="00231FBB">
        <w:rPr>
          <w:rFonts w:ascii="Times New Roman" w:hAnsi="Times New Roman"/>
          <w:bCs/>
          <w:sz w:val="27"/>
          <w:szCs w:val="27"/>
        </w:rPr>
        <w:t xml:space="preserve">  СРО РА «Строители ТПП РБ» </w:t>
      </w:r>
      <w:r w:rsidR="007C588B"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ООО </w:t>
      </w:r>
      <w:r w:rsidR="007C588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proofErr w:type="spellStart"/>
      <w:r w:rsidR="007C588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КапиталИнвест</w:t>
      </w:r>
      <w:proofErr w:type="spellEnd"/>
      <w:r w:rsidR="007C588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 ( ИНН </w:t>
      </w:r>
      <w:r w:rsidR="007C588B" w:rsidRPr="00E105E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0326475200</w:t>
      </w:r>
      <w:r w:rsidR="007C588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E105ED" w:rsidRPr="00231FBB" w:rsidRDefault="00E105ED" w:rsidP="00E105ED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05ED" w:rsidRPr="00231FBB" w:rsidRDefault="00E105ED" w:rsidP="00E105E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31FBB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E105ED" w:rsidRPr="00231FBB" w:rsidRDefault="00E105ED" w:rsidP="00E105ED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E105ED" w:rsidRPr="00231FBB" w:rsidRDefault="00E105ED" w:rsidP="00E105E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31FB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231FBB"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 - </w:t>
      </w:r>
      <w:r w:rsidR="009115CB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Pr="00231FBB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 w:rsidRPr="00231FBB">
        <w:rPr>
          <w:rFonts w:ascii="Times New Roman" w:eastAsia="Times New Roman" w:hAnsi="Times New Roman"/>
          <w:sz w:val="27"/>
          <w:szCs w:val="27"/>
          <w:lang w:eastAsia="ru-RU"/>
        </w:rPr>
        <w:t xml:space="preserve">   «воздержался» -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</w:p>
    <w:p w:rsidR="00E105ED" w:rsidRPr="00231FBB" w:rsidRDefault="00E105ED" w:rsidP="00E105ED">
      <w:pPr>
        <w:spacing w:after="0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105ED" w:rsidRPr="00231FBB" w:rsidRDefault="00E105ED" w:rsidP="00E105ED">
      <w:pPr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231FBB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31FB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231FB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231FBB">
        <w:rPr>
          <w:rFonts w:ascii="Times New Roman" w:hAnsi="Times New Roman"/>
          <w:b/>
          <w:sz w:val="27"/>
          <w:szCs w:val="27"/>
        </w:rPr>
        <w:t xml:space="preserve">  </w:t>
      </w:r>
    </w:p>
    <w:p w:rsidR="00E105ED" w:rsidRPr="00231FBB" w:rsidRDefault="00E105ED" w:rsidP="00E105E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231FBB">
        <w:rPr>
          <w:rFonts w:ascii="Times New Roman" w:hAnsi="Times New Roman"/>
          <w:b/>
          <w:sz w:val="27"/>
          <w:szCs w:val="27"/>
        </w:rPr>
        <w:t xml:space="preserve">   </w:t>
      </w:r>
    </w:p>
    <w:p w:rsidR="00E105ED" w:rsidRDefault="00E105ED" w:rsidP="00E105E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</w:t>
      </w:r>
    </w:p>
    <w:p w:rsidR="007C588B" w:rsidRDefault="007C588B" w:rsidP="00E105E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7C588B" w:rsidRDefault="007C588B" w:rsidP="00E105E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E105ED" w:rsidRPr="007C588B" w:rsidRDefault="00E105ED" w:rsidP="00E105E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5"/>
          <w:szCs w:val="25"/>
        </w:rPr>
        <w:t xml:space="preserve">    </w:t>
      </w:r>
      <w:r w:rsidRPr="007C588B">
        <w:rPr>
          <w:rFonts w:ascii="Times New Roman" w:hAnsi="Times New Roman"/>
          <w:sz w:val="27"/>
          <w:szCs w:val="27"/>
        </w:rPr>
        <w:t xml:space="preserve">Директор                                                </w:t>
      </w:r>
      <w:r w:rsidR="00821A44">
        <w:rPr>
          <w:rFonts w:ascii="Times New Roman" w:hAnsi="Times New Roman"/>
          <w:sz w:val="27"/>
          <w:szCs w:val="27"/>
        </w:rPr>
        <w:t xml:space="preserve">    </w:t>
      </w:r>
      <w:bookmarkStart w:id="0" w:name="_GoBack"/>
      <w:bookmarkEnd w:id="0"/>
      <w:r w:rsidR="007C588B" w:rsidRPr="007C588B">
        <w:rPr>
          <w:rFonts w:ascii="Times New Roman" w:hAnsi="Times New Roman"/>
          <w:sz w:val="27"/>
          <w:szCs w:val="27"/>
        </w:rPr>
        <w:t xml:space="preserve">   </w:t>
      </w:r>
      <w:r w:rsidR="00821A44" w:rsidRPr="00821A44">
        <w:rPr>
          <w:rFonts w:ascii="Times New Roman" w:hAnsi="Times New Roman"/>
          <w:b/>
          <w:noProof/>
          <w:sz w:val="25"/>
          <w:szCs w:val="25"/>
          <w:lang w:eastAsia="ru-RU"/>
        </w:rPr>
        <w:drawing>
          <wp:inline distT="0" distB="0" distL="0" distR="0" wp14:anchorId="02481734" wp14:editId="22AED6F9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88B" w:rsidRPr="007C588B">
        <w:rPr>
          <w:rFonts w:ascii="Times New Roman" w:hAnsi="Times New Roman"/>
          <w:sz w:val="27"/>
          <w:szCs w:val="27"/>
        </w:rPr>
        <w:t xml:space="preserve">   </w:t>
      </w:r>
      <w:r w:rsidRPr="007C588B">
        <w:rPr>
          <w:rFonts w:ascii="Times New Roman" w:hAnsi="Times New Roman"/>
          <w:sz w:val="27"/>
          <w:szCs w:val="27"/>
        </w:rPr>
        <w:t xml:space="preserve">      </w:t>
      </w:r>
      <w:proofErr w:type="spellStart"/>
      <w:r w:rsidRPr="007C588B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7C588B">
        <w:rPr>
          <w:rFonts w:ascii="Times New Roman" w:hAnsi="Times New Roman"/>
          <w:sz w:val="27"/>
          <w:szCs w:val="27"/>
        </w:rPr>
        <w:t xml:space="preserve"> В.Л.  </w:t>
      </w:r>
    </w:p>
    <w:p w:rsidR="00E105ED" w:rsidRPr="007C588B" w:rsidRDefault="00E105ED" w:rsidP="00E105ED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E105ED" w:rsidRPr="007C588B" w:rsidRDefault="00E105ED" w:rsidP="00E105ED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E105ED" w:rsidRPr="007C588B" w:rsidRDefault="00E105ED" w:rsidP="00E105ED">
      <w:pPr>
        <w:tabs>
          <w:tab w:val="left" w:pos="3368"/>
        </w:tabs>
        <w:spacing w:after="0" w:line="240" w:lineRule="auto"/>
        <w:jc w:val="both"/>
        <w:outlineLvl w:val="0"/>
        <w:rPr>
          <w:sz w:val="27"/>
          <w:szCs w:val="27"/>
        </w:rPr>
      </w:pPr>
      <w:r w:rsidRPr="007C588B">
        <w:rPr>
          <w:rFonts w:ascii="Times New Roman" w:hAnsi="Times New Roman"/>
          <w:sz w:val="27"/>
          <w:szCs w:val="27"/>
        </w:rPr>
        <w:t xml:space="preserve">    Секретарь заседания Правления                                             </w:t>
      </w:r>
      <w:r w:rsidR="007C588B" w:rsidRPr="007C588B">
        <w:rPr>
          <w:rFonts w:ascii="Times New Roman" w:hAnsi="Times New Roman"/>
          <w:sz w:val="27"/>
          <w:szCs w:val="27"/>
        </w:rPr>
        <w:t xml:space="preserve">       </w:t>
      </w:r>
      <w:r w:rsidRPr="007C588B">
        <w:rPr>
          <w:rFonts w:ascii="Times New Roman" w:hAnsi="Times New Roman"/>
          <w:sz w:val="27"/>
          <w:szCs w:val="27"/>
        </w:rPr>
        <w:t xml:space="preserve"> </w:t>
      </w:r>
      <w:r w:rsidR="007C588B">
        <w:rPr>
          <w:rFonts w:ascii="Times New Roman" w:hAnsi="Times New Roman"/>
          <w:sz w:val="27"/>
          <w:szCs w:val="27"/>
        </w:rPr>
        <w:t xml:space="preserve">    </w:t>
      </w:r>
      <w:r w:rsidRPr="007C588B">
        <w:rPr>
          <w:rFonts w:ascii="Times New Roman" w:hAnsi="Times New Roman"/>
          <w:sz w:val="27"/>
          <w:szCs w:val="27"/>
        </w:rPr>
        <w:t>Кочетова Л.В.</w:t>
      </w:r>
    </w:p>
    <w:p w:rsidR="00297205" w:rsidRPr="007C588B" w:rsidRDefault="00297205">
      <w:pPr>
        <w:rPr>
          <w:sz w:val="27"/>
          <w:szCs w:val="27"/>
        </w:rPr>
      </w:pPr>
    </w:p>
    <w:sectPr w:rsidR="00297205" w:rsidRPr="007C588B" w:rsidSect="002E1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ED"/>
    <w:rsid w:val="00297205"/>
    <w:rsid w:val="004D443B"/>
    <w:rsid w:val="007C588B"/>
    <w:rsid w:val="00821A44"/>
    <w:rsid w:val="009115CB"/>
    <w:rsid w:val="00E1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C9A3"/>
  <w15:chartTrackingRefBased/>
  <w15:docId w15:val="{2C5F4E4F-0084-4A33-AD0C-821ACBCB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E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3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2023-05-10T05:31:00Z</cp:lastPrinted>
  <dcterms:created xsi:type="dcterms:W3CDTF">2023-05-05T01:34:00Z</dcterms:created>
  <dcterms:modified xsi:type="dcterms:W3CDTF">2023-05-10T05:38:00Z</dcterms:modified>
</cp:coreProperties>
</file>