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A66" w:rsidRPr="003911E1" w:rsidRDefault="0071541E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10" type="#_x0000_t75" style="position:absolute;left:0;text-align:left;margin-left:273.6pt;margin-top:1.9pt;width:59.5pt;height:67.2pt;z-index:-251664384;mso-position-horizontal-relative:page">
            <v:imagedata r:id="rId9" o:title=""/>
            <w10:wrap anchorx="page"/>
          </v:shape>
        </w:pic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7367A9" w:rsidRPr="003911E1" w:rsidRDefault="007367A9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B35AD0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МИНИСТЕРСТВО ТРУДА И СОЦИАЛЬНОЙ ЗАЩИТЫ РОССИЙСКО</w:t>
      </w:r>
      <w:r w:rsidR="008E7617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Й</w:t>
      </w:r>
      <w:r w:rsidRPr="003911E1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ФЕДЕРАЦИИ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6422CD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3911E1">
        <w:rPr>
          <w:rFonts w:ascii="Times New Roman" w:eastAsia="Times New Roman" w:hAnsi="Times New Roman" w:cs="Times New Roman"/>
          <w:b/>
          <w:bCs/>
          <w:sz w:val="26"/>
          <w:szCs w:val="26"/>
        </w:rPr>
        <w:t>ПРИКАЗ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6B4A66" w:rsidRPr="003911E1" w:rsidRDefault="0071541E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pict>
          <v:shape id="_x0000_s1704" type="#_x0000_t75" style="position:absolute;left:0;text-align:left;margin-left:403.2pt;margin-top:-7.7pt;width:79.7pt;height:24pt;z-index:-251663360;mso-position-horizontal-relative:page">
            <v:imagedata r:id="rId10" o:title=""/>
            <w10:wrap anchorx="page"/>
          </v:shape>
        </w:pict>
      </w:r>
      <w:r>
        <w:rPr>
          <w:rFonts w:ascii="Times New Roman" w:hAnsi="Times New Roman" w:cs="Times New Roman"/>
          <w:sz w:val="26"/>
          <w:szCs w:val="26"/>
        </w:rPr>
        <w:pict>
          <v:shape id="_x0000_i1025" type="#_x0000_t75" style="width:125.6pt;height:22.6pt;mso-position-horizontal-relative:char;mso-position-vertical-relative:line">
            <v:imagedata r:id="rId11" o:title=""/>
          </v:shape>
        </w:pic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Москва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Об утверждении</w:t>
      </w:r>
      <w:r w:rsidR="00837BED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b/>
          <w:bCs/>
          <w:sz w:val="26"/>
          <w:szCs w:val="26"/>
          <w:lang w:val="ru-RU"/>
        </w:rPr>
        <w:t>Правил по охране труда в строительстве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соответствии</w:t>
      </w:r>
      <w:proofErr w:type="gram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 статьей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209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Трудового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кодекса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Российской </w:t>
      </w:r>
      <w:r w:rsidR="009F780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едерации</w:t>
      </w:r>
      <w:r w:rsidR="000E0A2E" w:rsidRPr="000E0A2E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(Собрание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законодательства Российской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Федерации, 2002, </w:t>
      </w: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.м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1, ст. 3; 2006, № 27,</w:t>
      </w:r>
      <w:r w:rsidR="000E0A2E" w:rsidRPr="000E0A2E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ст. 2878;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2009,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30,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ст. 3732;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2011,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30,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4586,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2013,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52,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6986)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0E0A2E" w:rsidRPr="000E0A2E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подпунктом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5.2.28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пункта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Положения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Министерстве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социальной защиты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Российской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едерации, утвержденного постановлением Правительства Российской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едерации 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19 июня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2012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г.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610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(Собрание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законодательства Российской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едерации, 2012,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26,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3528;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2013,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22,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2809;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36, ст. 4578;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37,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ст. 4703;</w:t>
      </w:r>
      <w:proofErr w:type="gram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45, ст. 5822;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46, ст. 5952;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2014,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21, ст. 2710;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26, ст. 3577;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29, ст. 4160;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32, ст. 4499;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36, ст. 4868; 2015,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2, ст. 491;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6, ст. 963;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16, ст. 2384),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</w:t>
      </w:r>
      <w:proofErr w:type="gramEnd"/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 и к а</w:t>
      </w:r>
      <w:r w:rsidR="00343C8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</w:t>
      </w:r>
      <w:r w:rsidR="00343C8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ы в а ю: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Утвердить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Правила по охране труда в строительстве согласно приложению.</w:t>
      </w:r>
    </w:p>
    <w:p w:rsidR="006B4A66" w:rsidRPr="003911E1" w:rsidRDefault="0071541E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</w:rPr>
        <w:pict>
          <v:group id="_x0000_s1699" style="position:absolute;left:0;text-align:left;margin-left:155.6pt;margin-top:62.45pt;width:263.05pt;height:109.45pt;z-index:-251662336;mso-position-horizontal-relative:page" coordorigin="3245,1382" coordsize="5261,2189">
            <v:shape id="_x0000_s1702" type="#_x0000_t75" style="position:absolute;left:3245;top:1382;width:5261;height:2189">
              <v:imagedata r:id="rId12" o:title=""/>
            </v:shape>
            <v:group id="_x0000_s1700" style="position:absolute;left:3288;top:1882;width:2088;height:2" coordorigin="3288,1882" coordsize="2088,2">
              <v:shape id="_x0000_s1701" style="position:absolute;left:3288;top:1882;width:2088;height:2" coordorigin="3288,1882" coordsize="2088,0" path="m3288,1882r2088,e" filled="f" strokeweight=".72pt">
                <v:path arrowok="t"/>
              </v:shape>
            </v:group>
            <w10:wrap anchorx="page"/>
          </v:group>
        </w:pic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Министр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           </w:t>
      </w:r>
      <w:r>
        <w:rPr>
          <w:rFonts w:ascii="Times New Roman" w:eastAsia="Times New Roman" w:hAnsi="Times New Roman" w:cs="Times New Roman"/>
          <w:sz w:val="26"/>
          <w:szCs w:val="26"/>
        </w:rPr>
        <w:pict>
          <v:shape id="_x0000_i1026" type="#_x0000_t75" style="width:208.45pt;height:60.3pt;mso-position-horizontal-relative:char;mso-position-vertical-relative:line">
            <v:imagedata r:id="rId13" o:title=""/>
          </v:shape>
        </w:pic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435D32" w:rsidP="00435D32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  <w:lang w:val="ru-RU"/>
        </w:rPr>
        <w:t xml:space="preserve">                            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КОПИЯ</w:t>
      </w:r>
      <w:r w:rsidR="00B35AD0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ВЕРНА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  <w:sectPr w:rsidR="006B4A66" w:rsidRPr="003911E1" w:rsidSect="003911E1">
          <w:type w:val="continuous"/>
          <w:pgSz w:w="11940" w:h="16880"/>
          <w:pgMar w:top="-851" w:right="883" w:bottom="851" w:left="1418" w:header="720" w:footer="720" w:gutter="0"/>
          <w:cols w:space="720"/>
        </w:sectPr>
      </w:pPr>
    </w:p>
    <w:p w:rsidR="00893C48" w:rsidRDefault="00893C48" w:rsidP="003911E1">
      <w:pPr>
        <w:spacing w:after="120" w:line="240" w:lineRule="auto"/>
        <w:ind w:left="6521" w:firstLine="1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435D32" w:rsidRDefault="00435D32" w:rsidP="00893C48">
      <w:pPr>
        <w:spacing w:after="120" w:line="240" w:lineRule="auto"/>
        <w:ind w:left="6521" w:firstLine="1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435D32" w:rsidRDefault="00435D32" w:rsidP="00893C48">
      <w:pPr>
        <w:spacing w:after="120" w:line="240" w:lineRule="auto"/>
        <w:ind w:left="6521" w:firstLine="1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435D32" w:rsidRDefault="00435D32" w:rsidP="00893C48">
      <w:pPr>
        <w:spacing w:after="120" w:line="240" w:lineRule="auto"/>
        <w:ind w:left="6521" w:firstLine="1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D422D2" w:rsidRDefault="00D422D2">
      <w:pPr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br w:type="page"/>
      </w:r>
    </w:p>
    <w:p w:rsidR="000E0A2E" w:rsidRPr="000E0A2E" w:rsidRDefault="006422CD" w:rsidP="000E0A2E">
      <w:pPr>
        <w:spacing w:after="120" w:line="240" w:lineRule="auto"/>
        <w:ind w:firstLine="1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 xml:space="preserve">Содержание </w:t>
      </w:r>
    </w:p>
    <w:p w:rsidR="000E0A2E" w:rsidRDefault="000E0A2E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r w:rsidRPr="000E0A2E">
        <w:rPr>
          <w:lang w:val="ru-RU"/>
        </w:rPr>
        <w:fldChar w:fldCharType="begin"/>
      </w:r>
      <w:r w:rsidRPr="000E0A2E">
        <w:rPr>
          <w:lang w:val="ru-RU"/>
        </w:rPr>
        <w:instrText xml:space="preserve"> TOC \o "1-3" \h \z \u </w:instrText>
      </w:r>
      <w:r w:rsidRPr="000E0A2E">
        <w:rPr>
          <w:lang w:val="ru-RU"/>
        </w:rPr>
        <w:fldChar w:fldCharType="separate"/>
      </w:r>
      <w:hyperlink w:anchor="_Toc427743982" w:history="1">
        <w:r w:rsidRPr="00272A64">
          <w:rPr>
            <w:rStyle w:val="aa"/>
          </w:rPr>
          <w:t>I</w:t>
        </w:r>
        <w:r w:rsidRPr="00272A64">
          <w:rPr>
            <w:rStyle w:val="aa"/>
            <w:lang w:val="ru-RU"/>
          </w:rPr>
          <w:t>. Общие положения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_Toc427743982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:rsidR="000E0A2E" w:rsidRDefault="0071541E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hyperlink w:anchor="_Toc427743983" w:history="1">
        <w:r w:rsidR="000E0A2E" w:rsidRPr="00272A64">
          <w:rPr>
            <w:rStyle w:val="aa"/>
          </w:rPr>
          <w:t>II</w:t>
        </w:r>
        <w:r w:rsidR="000E0A2E" w:rsidRPr="00272A64">
          <w:rPr>
            <w:rStyle w:val="aa"/>
            <w:lang w:val="ru-RU"/>
          </w:rPr>
          <w:t>. Требо</w:t>
        </w:r>
        <w:r w:rsidR="000E0A2E" w:rsidRPr="00272A64">
          <w:rPr>
            <w:rStyle w:val="aa"/>
            <w:lang w:val="ru-RU"/>
          </w:rPr>
          <w:t>в</w:t>
        </w:r>
        <w:r w:rsidR="000E0A2E" w:rsidRPr="00272A64">
          <w:rPr>
            <w:rStyle w:val="aa"/>
            <w:lang w:val="ru-RU"/>
          </w:rPr>
          <w:t>ания охраны труда при организации проведения работ (производственных процессов) в строительном производстве</w:t>
        </w:r>
        <w:r w:rsidR="000E0A2E">
          <w:rPr>
            <w:webHidden/>
          </w:rPr>
          <w:tab/>
        </w:r>
        <w:r w:rsidR="000E0A2E">
          <w:rPr>
            <w:webHidden/>
          </w:rPr>
          <w:fldChar w:fldCharType="begin"/>
        </w:r>
        <w:r w:rsidR="000E0A2E">
          <w:rPr>
            <w:webHidden/>
          </w:rPr>
          <w:instrText xml:space="preserve"> PAGEREF _Toc427743983 \h </w:instrText>
        </w:r>
        <w:r w:rsidR="000E0A2E">
          <w:rPr>
            <w:webHidden/>
          </w:rPr>
        </w:r>
        <w:r w:rsidR="000E0A2E">
          <w:rPr>
            <w:webHidden/>
          </w:rPr>
          <w:fldChar w:fldCharType="separate"/>
        </w:r>
        <w:r w:rsidR="000E0A2E">
          <w:rPr>
            <w:webHidden/>
          </w:rPr>
          <w:t>4</w:t>
        </w:r>
        <w:r w:rsidR="000E0A2E">
          <w:rPr>
            <w:webHidden/>
          </w:rPr>
          <w:fldChar w:fldCharType="end"/>
        </w:r>
      </w:hyperlink>
    </w:p>
    <w:p w:rsidR="000E0A2E" w:rsidRDefault="0071541E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hyperlink w:anchor="_Toc427743984" w:history="1">
        <w:r w:rsidR="000E0A2E" w:rsidRPr="00272A64">
          <w:rPr>
            <w:rStyle w:val="aa"/>
          </w:rPr>
          <w:t>III</w:t>
        </w:r>
        <w:r w:rsidR="000E0A2E" w:rsidRPr="00272A64">
          <w:rPr>
            <w:rStyle w:val="aa"/>
            <w:lang w:val="ru-RU"/>
          </w:rPr>
          <w:t>. Требования охраны труда, предъявляемые к производственным территориям (помещениям, площадкам и участкам работ) и организации рабочих мест</w:t>
        </w:r>
        <w:r w:rsidR="000E0A2E">
          <w:rPr>
            <w:webHidden/>
          </w:rPr>
          <w:tab/>
        </w:r>
        <w:r w:rsidR="000E0A2E">
          <w:rPr>
            <w:webHidden/>
          </w:rPr>
          <w:fldChar w:fldCharType="begin"/>
        </w:r>
        <w:r w:rsidR="000E0A2E">
          <w:rPr>
            <w:webHidden/>
          </w:rPr>
          <w:instrText xml:space="preserve"> PAGEREF _Toc427743984 \h </w:instrText>
        </w:r>
        <w:r w:rsidR="000E0A2E">
          <w:rPr>
            <w:webHidden/>
          </w:rPr>
        </w:r>
        <w:r w:rsidR="000E0A2E">
          <w:rPr>
            <w:webHidden/>
          </w:rPr>
          <w:fldChar w:fldCharType="separate"/>
        </w:r>
        <w:r w:rsidR="000E0A2E">
          <w:rPr>
            <w:webHidden/>
          </w:rPr>
          <w:t>13</w:t>
        </w:r>
        <w:r w:rsidR="000E0A2E">
          <w:rPr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3985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Требования охраны труда к производственным территориям (помещениям, площадкам и участкам работ)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_Toc427743985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13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3986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Требования охраны труда к организации рабочих мест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_Toc427743986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15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hyperlink w:anchor="_Toc427743987" w:history="1">
        <w:r w:rsidR="000E0A2E" w:rsidRPr="00272A64">
          <w:rPr>
            <w:rStyle w:val="aa"/>
          </w:rPr>
          <w:t>IV</w:t>
        </w:r>
        <w:r w:rsidR="000E0A2E" w:rsidRPr="00272A64">
          <w:rPr>
            <w:rStyle w:val="aa"/>
            <w:lang w:val="ru-RU"/>
          </w:rPr>
          <w:t>. Требования охраны труда при проведении производственных процессов и эксплуатации технологического оборудования в строительном производстве</w:t>
        </w:r>
        <w:r w:rsidR="000E0A2E">
          <w:rPr>
            <w:webHidden/>
          </w:rPr>
          <w:tab/>
        </w:r>
        <w:r w:rsidR="000E0A2E">
          <w:rPr>
            <w:webHidden/>
          </w:rPr>
          <w:fldChar w:fldCharType="begin"/>
        </w:r>
        <w:r w:rsidR="000E0A2E">
          <w:rPr>
            <w:webHidden/>
          </w:rPr>
          <w:instrText xml:space="preserve"> PAGEREF _Toc427743987 \h </w:instrText>
        </w:r>
        <w:r w:rsidR="000E0A2E">
          <w:rPr>
            <w:webHidden/>
          </w:rPr>
        </w:r>
        <w:r w:rsidR="000E0A2E">
          <w:rPr>
            <w:webHidden/>
          </w:rPr>
          <w:fldChar w:fldCharType="separate"/>
        </w:r>
        <w:r w:rsidR="000E0A2E">
          <w:rPr>
            <w:webHidden/>
          </w:rPr>
          <w:t>22</w:t>
        </w:r>
        <w:r w:rsidR="000E0A2E">
          <w:rPr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3988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Общие требования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_Toc427743988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22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3989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Разборка (разрушение) зданий и сооружений при их реконструкции или сносе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_Toc427743989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26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3990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Земляные работы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_Toc427743990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28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3991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Устройство искусственных оснований и буровые работы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_Toc427743991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31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3992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Бетонные работы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_Toc427743992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35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3993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Монтажные работы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_Toc427743993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39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3994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Каменные работы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_Toc427743994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43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3995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Отделочные работы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_Toc427743995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45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3996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Заготовка и сборка деревянных конструкций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_Toc427743996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46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3997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Изоляционные работы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_Toc427743997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47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3998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Кровельные работы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_Toc427743998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49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3999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Монтаж инженерного оборудования зданий и сооружений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_Toc427743999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51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4000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Испытание смонтированного оборудования и трубопроводов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_Toc427744000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53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4001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Электромонтажные и наладочные работы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_Toc427744001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55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21"/>
        <w:tabs>
          <w:tab w:val="right" w:leader="dot" w:pos="9913"/>
        </w:tabs>
        <w:rPr>
          <w:rFonts w:eastAsiaTheme="minorEastAsia"/>
          <w:noProof/>
          <w:lang w:val="ru-RU" w:eastAsia="ru-RU"/>
        </w:rPr>
      </w:pPr>
      <w:hyperlink w:anchor="_Toc427744002" w:history="1">
        <w:r w:rsidR="000E0A2E" w:rsidRPr="00272A64">
          <w:rPr>
            <w:rStyle w:val="aa"/>
            <w:rFonts w:ascii="Times New Roman" w:eastAsia="Times New Roman" w:hAnsi="Times New Roman" w:cs="Times New Roman"/>
            <w:noProof/>
            <w:lang w:val="ru-RU"/>
          </w:rPr>
          <w:t>Работы по проходке горных выработок</w:t>
        </w:r>
        <w:r w:rsidR="000E0A2E">
          <w:rPr>
            <w:noProof/>
            <w:webHidden/>
          </w:rPr>
          <w:tab/>
        </w:r>
        <w:r w:rsidR="000E0A2E">
          <w:rPr>
            <w:noProof/>
            <w:webHidden/>
          </w:rPr>
          <w:fldChar w:fldCharType="begin"/>
        </w:r>
        <w:r w:rsidR="000E0A2E">
          <w:rPr>
            <w:noProof/>
            <w:webHidden/>
          </w:rPr>
          <w:instrText xml:space="preserve"> PAGEREF _Toc427744002 \h </w:instrText>
        </w:r>
        <w:r w:rsidR="000E0A2E">
          <w:rPr>
            <w:noProof/>
            <w:webHidden/>
          </w:rPr>
        </w:r>
        <w:r w:rsidR="000E0A2E">
          <w:rPr>
            <w:noProof/>
            <w:webHidden/>
          </w:rPr>
          <w:fldChar w:fldCharType="separate"/>
        </w:r>
        <w:r w:rsidR="000E0A2E">
          <w:rPr>
            <w:noProof/>
            <w:webHidden/>
          </w:rPr>
          <w:t>60</w:t>
        </w:r>
        <w:r w:rsidR="000E0A2E">
          <w:rPr>
            <w:noProof/>
            <w:webHidden/>
          </w:rPr>
          <w:fldChar w:fldCharType="end"/>
        </w:r>
      </w:hyperlink>
    </w:p>
    <w:p w:rsidR="000E0A2E" w:rsidRDefault="0071541E">
      <w:pPr>
        <w:pStyle w:val="11"/>
        <w:rPr>
          <w:rFonts w:asciiTheme="minorHAnsi" w:eastAsiaTheme="minorEastAsia" w:hAnsiTheme="minorHAnsi" w:cstheme="minorBidi"/>
          <w:b w:val="0"/>
          <w:sz w:val="22"/>
          <w:szCs w:val="22"/>
          <w:lang w:val="ru-RU" w:eastAsia="ru-RU"/>
        </w:rPr>
      </w:pPr>
      <w:hyperlink w:anchor="_Toc427744003" w:history="1">
        <w:r w:rsidR="000E0A2E" w:rsidRPr="00272A64">
          <w:rPr>
            <w:rStyle w:val="aa"/>
          </w:rPr>
          <w:t>V</w:t>
        </w:r>
        <w:r w:rsidR="000E0A2E" w:rsidRPr="00272A64">
          <w:rPr>
            <w:rStyle w:val="aa"/>
            <w:lang w:val="ru-RU"/>
          </w:rPr>
          <w:t>. Требования охраны труда, предъявляемые к транспортированию (перемещению) и хранению строительных конструкций, материалов, заготовок и отходов строительного производства</w:t>
        </w:r>
        <w:r w:rsidR="000E0A2E">
          <w:rPr>
            <w:webHidden/>
          </w:rPr>
          <w:tab/>
        </w:r>
        <w:r w:rsidR="000E0A2E">
          <w:rPr>
            <w:webHidden/>
          </w:rPr>
          <w:fldChar w:fldCharType="begin"/>
        </w:r>
        <w:r w:rsidR="000E0A2E">
          <w:rPr>
            <w:webHidden/>
          </w:rPr>
          <w:instrText xml:space="preserve"> PAGEREF _Toc427744003 \h </w:instrText>
        </w:r>
        <w:r w:rsidR="000E0A2E">
          <w:rPr>
            <w:webHidden/>
          </w:rPr>
        </w:r>
        <w:r w:rsidR="000E0A2E">
          <w:rPr>
            <w:webHidden/>
          </w:rPr>
          <w:fldChar w:fldCharType="separate"/>
        </w:r>
        <w:r w:rsidR="000E0A2E">
          <w:rPr>
            <w:webHidden/>
          </w:rPr>
          <w:t>63</w:t>
        </w:r>
        <w:r w:rsidR="000E0A2E">
          <w:rPr>
            <w:webHidden/>
          </w:rPr>
          <w:fldChar w:fldCharType="end"/>
        </w:r>
      </w:hyperlink>
    </w:p>
    <w:p w:rsidR="000E0A2E" w:rsidRDefault="000E0A2E" w:rsidP="000E0A2E">
      <w:pPr>
        <w:spacing w:after="0" w:line="240" w:lineRule="auto"/>
        <w:ind w:left="6521" w:firstLine="1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0E0A2E">
        <w:rPr>
          <w:rFonts w:ascii="Times New Roman" w:eastAsia="Times New Roman" w:hAnsi="Times New Roman" w:cs="Times New Roman"/>
          <w:sz w:val="20"/>
          <w:szCs w:val="20"/>
          <w:lang w:val="ru-RU"/>
        </w:rPr>
        <w:fldChar w:fldCharType="end"/>
      </w:r>
    </w:p>
    <w:p w:rsidR="00931CA5" w:rsidRDefault="00931CA5" w:rsidP="008F60D3">
      <w:pPr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0E0A2E" w:rsidRPr="00931CA5" w:rsidRDefault="006422CD" w:rsidP="00715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Приказом № 366н от </w:t>
      </w:r>
      <w:r w:rsidR="008F60D3"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01.06.15г. </w:t>
      </w:r>
      <w:r w:rsidR="008E7617"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Минтруда и соцзащиты РФ утвердил новые </w:t>
      </w:r>
      <w:r w:rsidR="008E7617" w:rsidRPr="00931CA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>Правила</w:t>
      </w:r>
      <w:r w:rsidR="008E7617"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8E7617" w:rsidRPr="00931CA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по охране труда в строительстве</w:t>
      </w:r>
      <w:r w:rsidR="00931CA5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="00931CA5" w:rsidRPr="00931CA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(далее Правила)</w:t>
      </w:r>
      <w:r w:rsidR="008E7617" w:rsidRPr="00931CA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.</w:t>
      </w:r>
    </w:p>
    <w:p w:rsidR="008E7617" w:rsidRPr="00931CA5" w:rsidRDefault="008E7617" w:rsidP="00715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1CA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Правила зарегистрированные Минюстом РФ</w:t>
      </w:r>
      <w:r w:rsidR="008F60D3" w:rsidRPr="00931CA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13.08.15г.</w:t>
      </w:r>
      <w:r w:rsidRPr="00931CA5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, являются нормативно-правовым документом и </w:t>
      </w:r>
      <w:r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>обязательны для исполнения индивидуальными предпринимателями, а также юридическими лицами независимо от их организационно-правовой формы при организации и осуществлении ими строительного производства</w:t>
      </w:r>
      <w:r w:rsidR="00931CA5"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:rsidR="00931CA5" w:rsidRPr="00931CA5" w:rsidRDefault="00931CA5" w:rsidP="00715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spacing w:after="12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связи с чем, члены Ассоциация РООР СРОСБР информируются о необходимости соблюдения требований указанных 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r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равил </w:t>
      </w:r>
      <w:proofErr w:type="gramStart"/>
      <w:r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: </w:t>
      </w:r>
    </w:p>
    <w:p w:rsidR="008E7617" w:rsidRPr="00931CA5" w:rsidRDefault="008E7617" w:rsidP="00715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spacing w:after="12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>-</w:t>
      </w:r>
      <w:r w:rsidR="008F60D3"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931CA5"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входном контроле </w:t>
      </w:r>
      <w:r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соответствующих разделов проектной документации, </w:t>
      </w:r>
      <w:proofErr w:type="gramStart"/>
      <w:r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>ПОС</w:t>
      </w:r>
      <w:proofErr w:type="gramEnd"/>
      <w:r w:rsidR="008F60D3"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>;</w:t>
      </w:r>
    </w:p>
    <w:p w:rsidR="008F60D3" w:rsidRPr="00931CA5" w:rsidRDefault="008F60D3" w:rsidP="00715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spacing w:after="12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разработке организационно-технологической документации ППР, </w:t>
      </w:r>
      <w:proofErr w:type="spellStart"/>
      <w:r w:rsidR="00931CA5">
        <w:rPr>
          <w:rFonts w:ascii="Times New Roman" w:eastAsia="Times New Roman" w:hAnsi="Times New Roman" w:cs="Times New Roman"/>
          <w:sz w:val="24"/>
          <w:szCs w:val="24"/>
          <w:lang w:val="ru-RU"/>
        </w:rPr>
        <w:t>ППРк</w:t>
      </w:r>
      <w:proofErr w:type="spellEnd"/>
      <w:r w:rsidR="00931C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>ТК;</w:t>
      </w:r>
    </w:p>
    <w:p w:rsidR="00D422D2" w:rsidRDefault="008F60D3" w:rsidP="0071541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AF1DD" w:themeFill="accent3" w:themeFillTint="33"/>
        <w:spacing w:after="120" w:line="240" w:lineRule="auto"/>
        <w:ind w:firstLine="284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- </w:t>
      </w:r>
      <w:proofErr w:type="gramStart"/>
      <w:r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>обеспечении</w:t>
      </w:r>
      <w:proofErr w:type="gramEnd"/>
      <w:r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работодателем </w:t>
      </w:r>
      <w:r w:rsidR="006422CD"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безопасных условий труда </w:t>
      </w:r>
      <w:r w:rsidR="006422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в процессе организации и осуществления строительства,  </w:t>
      </w:r>
      <w:r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безопасной эксплуатации </w:t>
      </w:r>
      <w:r w:rsidR="006422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машин и </w:t>
      </w:r>
      <w:r w:rsidRPr="00931CA5">
        <w:rPr>
          <w:rFonts w:ascii="Times New Roman" w:eastAsia="Times New Roman" w:hAnsi="Times New Roman" w:cs="Times New Roman"/>
          <w:sz w:val="24"/>
          <w:szCs w:val="24"/>
          <w:lang w:val="ru-RU"/>
        </w:rPr>
        <w:t>оборудования</w:t>
      </w:r>
      <w:r w:rsidR="006422CD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... </w:t>
      </w:r>
    </w:p>
    <w:p w:rsidR="00D422D2" w:rsidRDefault="00D422D2">
      <w:pPr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/>
        </w:rPr>
        <w:br w:type="page"/>
      </w:r>
    </w:p>
    <w:p w:rsidR="008E7617" w:rsidRDefault="008E7617" w:rsidP="00D422D2">
      <w:pPr>
        <w:spacing w:after="120" w:line="240" w:lineRule="auto"/>
        <w:ind w:firstLine="284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0E0A2E" w:rsidRPr="000E0A2E" w:rsidRDefault="007367A9" w:rsidP="00893C48">
      <w:pPr>
        <w:spacing w:after="120" w:line="240" w:lineRule="auto"/>
        <w:ind w:left="6521" w:firstLine="1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Приложение</w:t>
      </w:r>
      <w:r w:rsidR="000E0A2E" w:rsidRPr="000E0A2E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</w:p>
    <w:p w:rsidR="006B4A66" w:rsidRPr="008E7617" w:rsidRDefault="007367A9" w:rsidP="00893C48">
      <w:pPr>
        <w:spacing w:after="120" w:line="240" w:lineRule="auto"/>
        <w:ind w:left="6521" w:firstLine="1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 приказу Министерства труда и социальной защиты Российской Федерации</w:t>
      </w:r>
    </w:p>
    <w:p w:rsidR="000E0A2E" w:rsidRPr="008E7617" w:rsidRDefault="000E0A2E" w:rsidP="00893C48">
      <w:pPr>
        <w:spacing w:after="120" w:line="240" w:lineRule="auto"/>
        <w:ind w:left="6521" w:firstLine="1"/>
        <w:jc w:val="center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8935BB" w:rsidRDefault="008935BB" w:rsidP="003911E1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r w:rsidRPr="003911E1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Правила по охране труда в строительстве</w:t>
      </w:r>
    </w:p>
    <w:p w:rsidR="006B4A66" w:rsidRPr="003911E1" w:rsidRDefault="006B4A66" w:rsidP="00E24176">
      <w:pPr>
        <w:pStyle w:val="1"/>
        <w:spacing w:before="120" w:after="120" w:line="240" w:lineRule="auto"/>
        <w:ind w:firstLine="426"/>
        <w:jc w:val="center"/>
        <w:rPr>
          <w:rFonts w:ascii="Times New Roman" w:hAnsi="Times New Roman" w:cs="Times New Roman"/>
          <w:b w:val="0"/>
          <w:sz w:val="26"/>
          <w:szCs w:val="26"/>
          <w:lang w:val="ru-RU"/>
        </w:rPr>
      </w:pPr>
    </w:p>
    <w:p w:rsidR="006B4A66" w:rsidRPr="003911E1" w:rsidRDefault="007367A9" w:rsidP="003911E1">
      <w:pPr>
        <w:pStyle w:val="1"/>
        <w:spacing w:before="120" w:after="120" w:line="240" w:lineRule="auto"/>
        <w:ind w:firstLine="426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0" w:name="_Toc427743982"/>
      <w:r w:rsidRPr="003911E1">
        <w:rPr>
          <w:rFonts w:ascii="Times New Roman" w:eastAsia="Times New Roman" w:hAnsi="Times New Roman" w:cs="Times New Roman"/>
          <w:color w:val="auto"/>
        </w:rPr>
        <w:t>I</w:t>
      </w:r>
      <w:r w:rsidRPr="003911E1">
        <w:rPr>
          <w:rFonts w:ascii="Times New Roman" w:eastAsia="Times New Roman" w:hAnsi="Times New Roman" w:cs="Times New Roman"/>
          <w:color w:val="auto"/>
          <w:lang w:val="ru-RU"/>
        </w:rPr>
        <w:t>. Общие положения</w:t>
      </w:r>
      <w:bookmarkEnd w:id="0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Правила по охране труда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строительстве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(далее - Правила) устанавливают государственные нормативные требования охраны труда при проведении общестроительных и специальных строительных работ, выполняемых при новом строительстве, расширении, реконструкции, техническом перевооружении, текущем и капитальном ремонте зданий и сооружений (далее - строительное производство).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Требования Правил обязательны для исполнения работодателями, являющимися индивидуальными предпринимателями,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 также работодателями - юридическими лицами независимо от их организационно-правовой формы при организации и осуществлении ими строительного производства.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2. Работодатель (лицо, осуществляющее строительство</w:t>
      </w:r>
      <w:r w:rsidR="00343C8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  <w:r w:rsidRPr="00D422D2">
        <w:rPr>
          <w:rFonts w:ascii="Times New Roman" w:eastAsia="Times New Roman" w:hAnsi="Times New Roman" w:cs="Times New Roman"/>
          <w:b/>
          <w:sz w:val="26"/>
          <w:szCs w:val="26"/>
          <w:vertAlign w:val="superscript"/>
          <w:lang w:val="ru-RU"/>
        </w:rPr>
        <w:t>1</w:t>
      </w:r>
      <w:r w:rsidR="00343C8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должен обеспечить</w:t>
      </w:r>
      <w:r w:rsidR="00343C8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безопасность строительного производства и безопасную эксплуатацию технологического оборудования, используемого в строительном производстве, соответствие строительного производства требованиям законодательства Российской Федерации об охране труда и иных нормативных правовых актов в сфере охраны труда, а также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контроль за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соблюдением требований Правил.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3.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соответствии с требованиями Правил работодателем в установленном порядке должна быть организована разработка инструкций по охране труда по профессиям и видам выполняемых работ, которые утверждаются локальными нормативными актами работодателя с учетом мнения соответствующего профсоюзного органа либо иного уполномоченного работниками, участвующими в строительном производстве, (далее - работники) представительного органа.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4. 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случае</w:t>
      </w:r>
      <w:r w:rsidR="00343C8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применения</w:t>
      </w:r>
      <w:r w:rsidR="00343C8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технологий</w:t>
      </w:r>
      <w:r w:rsidR="00343C8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методов</w:t>
      </w:r>
      <w:r w:rsidR="00343C8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работ,</w:t>
      </w:r>
      <w:r w:rsidR="00343C8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материалов,</w:t>
      </w:r>
      <w:r w:rsidR="00343C8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технологической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оснастки,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инструмента,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инвентаря,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транспортных средств, требования охраны труда к которым не регламентированы Правилами, работодателем совместно с застройщиком должны быть разработаны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утверждены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специальные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мероприятия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охране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proofErr w:type="gramEnd"/>
    </w:p>
    <w:p w:rsidR="00F50C8C" w:rsidRPr="003911E1" w:rsidRDefault="00F50C8C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6B4A66" w:rsidRDefault="0071541E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i/>
          <w:lang w:val="ru-RU"/>
        </w:rPr>
      </w:pPr>
      <w:r>
        <w:rPr>
          <w:rFonts w:ascii="Times New Roman" w:hAnsi="Times New Roman" w:cs="Times New Roman"/>
          <w:i/>
        </w:rPr>
        <w:pict>
          <v:group id="_x0000_s1689" style="position:absolute;left:0;text-align:left;margin-left:53.15pt;margin-top:-3.85pt;width:133.1pt;height:.1pt;z-index:-251661312;mso-position-horizontal-relative:page" coordorigin="1063,-77" coordsize="2662,2">
            <v:shape id="_x0000_s1690" style="position:absolute;left:1063;top:-77;width:2662;height:2" coordorigin="1063,-77" coordsize="2662,0" path="m1063,-77r2662,e" filled="f" strokeweight=".33786mm">
              <v:path arrowok="t"/>
            </v:shape>
            <w10:wrap anchorx="page"/>
          </v:group>
        </w:pict>
      </w:r>
      <w:proofErr w:type="gramStart"/>
      <w:r w:rsidR="007367A9" w:rsidRPr="003911E1">
        <w:rPr>
          <w:rFonts w:ascii="Times New Roman" w:eastAsia="Arial" w:hAnsi="Times New Roman" w:cs="Times New Roman"/>
          <w:i/>
          <w:lang w:val="ru-RU"/>
        </w:rPr>
        <w:t xml:space="preserve">1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Лицо,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 осуществляющее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строительство,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расширение,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реконструкцию,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техническое перевооружение, капитальный ремонт объекта капитального строительства, которым может являться застройщик либо </w:t>
      </w:r>
      <w:r w:rsidR="00E477B7" w:rsidRPr="003911E1">
        <w:rPr>
          <w:rFonts w:ascii="Times New Roman" w:eastAsia="Times New Roman" w:hAnsi="Times New Roman" w:cs="Times New Roman"/>
          <w:i/>
          <w:lang w:val="ru-RU"/>
        </w:rPr>
        <w:t>при</w:t>
      </w:r>
      <w:r w:rsidR="008935BB">
        <w:rPr>
          <w:rFonts w:ascii="Times New Roman" w:eastAsia="Times New Roman" w:hAnsi="Times New Roman" w:cs="Times New Roman"/>
          <w:i/>
          <w:lang w:val="ru-RU"/>
        </w:rPr>
        <w:t>вле</w:t>
      </w:r>
      <w:r w:rsidR="00E477B7" w:rsidRPr="003911E1">
        <w:rPr>
          <w:rFonts w:ascii="Times New Roman" w:eastAsia="Times New Roman" w:hAnsi="Times New Roman" w:cs="Times New Roman"/>
          <w:i/>
          <w:lang w:val="ru-RU"/>
        </w:rPr>
        <w:t>каемое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 застройщиком или техническим заказчиком на основании </w:t>
      </w:r>
      <w:proofErr w:type="spellStart"/>
      <w:r w:rsidR="007367A9" w:rsidRPr="003911E1">
        <w:rPr>
          <w:rFonts w:ascii="Times New Roman" w:eastAsia="Times New Roman" w:hAnsi="Times New Roman" w:cs="Times New Roman"/>
          <w:i/>
          <w:lang w:val="ru-RU"/>
        </w:rPr>
        <w:t>гражданско</w:t>
      </w:r>
      <w:proofErr w:type="spellEnd"/>
      <w:r w:rsidR="00E477B7" w:rsidRPr="003911E1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­ правового договора физическое или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юридическое лицо,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соответствующее требованиям градостроительного законодательства Российской Федерации, и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которое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вправе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выполнять определенные виды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работ по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строительству, расширению, реконструкции, техническому перевооружению, капитальному ремонту объекта капитального строительства самостоятельно или с привлечением</w:t>
      </w:r>
      <w:proofErr w:type="gramEnd"/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 других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лиц,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соответствующих требованиям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градостроительного законодательства Российской Федерации.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требованиями нормативных правовых актов, содержащих государственные нормативные требования охраны труда</w:t>
      </w:r>
      <w:proofErr w:type="gramStart"/>
      <w:r w:rsidRPr="008F60D3">
        <w:rPr>
          <w:rFonts w:ascii="Times New Roman" w:eastAsia="Times New Roman" w:hAnsi="Times New Roman" w:cs="Times New Roman"/>
          <w:b/>
          <w:sz w:val="26"/>
          <w:szCs w:val="26"/>
          <w:vertAlign w:val="superscript"/>
          <w:lang w:val="ru-RU"/>
        </w:rPr>
        <w:t>2</w:t>
      </w:r>
      <w:proofErr w:type="gram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(далее - требования охраны труда).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5. При проведении строительного производства на работников, занятых в строительном производстве, возможно воздействие следующих вредных и (или) опасных производственных факторов: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1)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движущиеся машины и механизмы, подвижные части технологического оборудования, передвигающихся заготовок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строительных материалов;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падающие предметы и материалы, самопроизвольно обрушающиеся конструкции зданий и сооружений, оборудования, горных пород и грунтов;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расположение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рабочих мест вблизи перепада по высоте 1,8 м и более на расстоянии ближе 2 м от границы перепада по высоте в условиях отсутствия защитных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либо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менее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343C8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1,1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 также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более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1,8 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нахождении непосредственно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элементах конструкции или оборудования;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повышенная загазованность и запыленность воздуха рабочей зоны;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5) повышенная или по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ни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же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ная температура воздуха рабочей зоны;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б) повышенные уровни шума и вибрации на рабочих местах;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7) повышенная влажность воздуха;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8) повышенные уровни статического электричества;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9)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повышенное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электрической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цепи,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замыкание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которой может произойти через тело человека;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10)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токсичные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раздражающие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химические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вещества,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проникающие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935BB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человека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через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дыхания,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желудочно-кишечный тракт,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кожные покровы и слизистые оболочки;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11)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физические перегрузки;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12) нервно-психические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перегрузки.</w:t>
      </w:r>
    </w:p>
    <w:p w:rsidR="006B4A66" w:rsidRPr="003911E1" w:rsidRDefault="009F7800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 При проведении работ в строительном производстве, связанных с воздействием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работников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(или)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 факторов,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работодатель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обязан принять меры по их исключению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 снижению до допустимого уровня воздействия.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7. Работодатели вправе устанавливать дополнительные требования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безопасности при организации и проведении строительного производства, улучшающие условия труда работников.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8977F0" w:rsidP="003911E1">
      <w:pPr>
        <w:pStyle w:val="1"/>
        <w:spacing w:before="120" w:after="120" w:line="240" w:lineRule="auto"/>
        <w:ind w:firstLine="426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1" w:name="_Toc427743983"/>
      <w:bookmarkStart w:id="2" w:name="_GoBack"/>
      <w:bookmarkEnd w:id="2"/>
      <w:r w:rsidRPr="003911E1">
        <w:rPr>
          <w:rFonts w:ascii="Times New Roman" w:eastAsia="Times New Roman" w:hAnsi="Times New Roman" w:cs="Times New Roman"/>
          <w:color w:val="auto"/>
        </w:rPr>
        <w:t>II</w:t>
      </w:r>
      <w:r w:rsidR="007367A9" w:rsidRPr="00837BED">
        <w:rPr>
          <w:rFonts w:ascii="Times New Roman" w:eastAsia="Times New Roman" w:hAnsi="Times New Roman" w:cs="Times New Roman"/>
          <w:color w:val="auto"/>
          <w:lang w:val="ru-RU"/>
        </w:rPr>
        <w:t>. Требования охраны труда при организации проведения работ</w:t>
      </w:r>
      <w:r w:rsidR="00F50C8C" w:rsidRPr="00837BED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="007367A9" w:rsidRPr="00837BED">
        <w:rPr>
          <w:rFonts w:ascii="Times New Roman" w:eastAsia="Times New Roman" w:hAnsi="Times New Roman" w:cs="Times New Roman"/>
          <w:color w:val="auto"/>
          <w:lang w:val="ru-RU"/>
        </w:rPr>
        <w:t>(производственных процессов) в строительном производстве</w:t>
      </w:r>
      <w:bookmarkEnd w:id="1"/>
    </w:p>
    <w:p w:rsidR="00635AFC" w:rsidRDefault="00635AFC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8. Организация и проведение строительного производства должны осуществляться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соответствии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проектами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(далее -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) и проектами производства работ (далее - ППР), которые должны предусматривать конкретные решения 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безопасности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охране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труда,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i/>
          <w:lang w:val="ru-RU"/>
        </w:rPr>
      </w:pPr>
    </w:p>
    <w:p w:rsidR="006B4A66" w:rsidRPr="003911E1" w:rsidRDefault="0071541E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i/>
          <w:lang w:val="ru-RU"/>
        </w:rPr>
      </w:pPr>
      <w:r>
        <w:rPr>
          <w:rFonts w:ascii="Times New Roman" w:hAnsi="Times New Roman" w:cs="Times New Roman"/>
          <w:i/>
        </w:rPr>
        <w:pict>
          <v:group id="_x0000_s1681" style="position:absolute;left:0;text-align:left;margin-left:53.3pt;margin-top:-4.3pt;width:144.95pt;height:.1pt;z-index:-251660288;mso-position-horizontal-relative:page" coordorigin="1066,-86" coordsize="2899,2">
            <v:shape id="_x0000_s1682" style="position:absolute;left:1066;top:-86;width:2899;height:2" coordorigin="1066,-86" coordsize="2899,0" path="m1066,-86r2899,e" filled="f" strokeweight=".96pt">
              <v:path arrowok="t"/>
            </v:shape>
            <w10:wrap anchorx="page"/>
          </v:group>
        </w:pic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2 Статья 211 Трудового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кодекса Российской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Федерации (Собрание законодательства Российской</w:t>
      </w:r>
      <w:r w:rsidR="008935BB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Федерации, 2006, </w:t>
      </w:r>
      <w:r w:rsidR="00E477B7" w:rsidRPr="003911E1">
        <w:rPr>
          <w:rFonts w:ascii="Times New Roman" w:eastAsia="Times New Roman" w:hAnsi="Times New Roman" w:cs="Times New Roman"/>
          <w:i/>
          <w:lang w:val="ru-RU"/>
        </w:rPr>
        <w:t>№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 27, ст. 2878; 2009, .</w:t>
      </w:r>
      <w:r w:rsidR="00E477B7" w:rsidRPr="003911E1">
        <w:rPr>
          <w:rFonts w:ascii="Times New Roman" w:eastAsia="Times New Roman" w:hAnsi="Times New Roman" w:cs="Times New Roman"/>
          <w:i/>
          <w:lang w:val="ru-RU"/>
        </w:rPr>
        <w:t>№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 30, ст. 3732).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определяющие технические средства и методы работ, обеспечивающие выполнение требований охраны труда.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Перед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началом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проектирования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 быть определены опасные зоны, в которых возможно воздействие опасных производственных факторов, связанных или не связанных с технологией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характером выполняемых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Опасные зоны, связанные с применением грузоподъемных машин, должны указываться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а остальные - в 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10.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зонам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постоянным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присутствием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 производственных факторов в строительном производстве, отражаемым в ППР, относятся: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места вблизи от неизолированных токоведущих частей электроустановок;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2) места вблизи от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ограждённых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перепадов по высоте 1,8 м и более на расстоянии ближе 2 м от границы перепада по высоте в условиях отсутствия защитных ограждений либо при высоте защитных ограждений менее 1,1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зонам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возможным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воздействием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 производственных факторов относятся: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участки территории вблизи строящегося здания (сооружения);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этажи (ярусы)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зданий и сооружений,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над которыми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происходит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</w:t>
      </w:r>
      <w:r w:rsidR="00265C3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(демонтаж)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 или оборудования;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зоны перемещения машин, оборудования или их частей, рабочих органов;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места, над которыми происходит перемещение грузов кранами.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12. На границах зон с постоянным присутствием опасных производственных факторов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 установлены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 зон с возможным воздействием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 производственных факторов сигнальные ограждения и знаки безопасности.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13. Для предупреждения падения работников с высоты в ППР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предусматриваются: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преимущественное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первоочередное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постоянных ограждающих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 (стен, панелей, ограждений балконов и проемов);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применение коллективных средств защиты работников и ограждающих устройств,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соответствующих конструктивным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объемно-планировочным решениям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возводимого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удовлетворяющих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требованиям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безопасности труда;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тип, место и способ крепления коллективных средств защиты работников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индивидуальных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систем обеспечения безопасности работ на высоте.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14. В ППР должны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быть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определены: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1) средства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щ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предназначенные для выполнения данного вида работ или отдельной операции;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пути и средства подъема работников на рабочие места при строительстве</w:t>
      </w:r>
      <w:r w:rsidR="000C55E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зданий и сооружений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выше 5-и этажей с установкой пассажирских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подъемников и/или лифтов;</w:t>
      </w:r>
    </w:p>
    <w:p w:rsidR="006B4A66" w:rsidRPr="003911E1" w:rsidRDefault="0071541E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sz w:val="26"/>
          <w:szCs w:val="26"/>
        </w:rPr>
        <w:pict>
          <v:group id="_x0000_s1666" style="position:absolute;left:0;text-align:left;margin-left:.35pt;margin-top:207.6pt;width:.1pt;height:635.5pt;z-index:-251659264;mso-position-horizontal-relative:page;mso-position-vertical-relative:page" coordorigin="7,4152" coordsize="2,12710">
            <v:shape id="_x0000_s1667" style="position:absolute;left:7;top:4152;width:2;height:12710" coordorigin="7,4152" coordsize="0,12710" path="m7,16862l7,4152e" filled="f" strokeweight=".48pt">
              <v:path arrowok="t"/>
            </v:shape>
            <w10:wrap anchorx="page" anchory="page"/>
          </v:group>
        </w:pic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грузозахватные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приспособления,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позволяющие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осуществлять </w:t>
      </w:r>
      <w:proofErr w:type="gramStart"/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дистанционную</w:t>
      </w:r>
      <w:proofErr w:type="gram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расстроповку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длинномерных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крупногабаритных строительных конструкций.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15. В целях предупреждения падения с высоты перемещаемых краном строительных конструкций, изделий, материалов, а также потери их устойчивости в процессе монтажа или складирования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должны быть определены: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контейнеризации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тара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перемещения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штучных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635AFC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сыпучих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материалов, а также бетона или раствора с учетом характера и массы перемещаемого груза и удобства подачи его к месту работ;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грузозахватные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приспособ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(грузовые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стропы, траверсы и монтажные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захваты), соответствующие массе и габаритам перемещаемого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груза, условиям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строповки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 монтажа;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3) способы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строповки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обеспечивающие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подачу элементов конструкций при складировании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монтаже в соответствии с проектными решениями;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приспособ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(пирамиды,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кассеты)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устойчивого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хранения элементов строительных конструкций;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5) порядок и способы складирования строительных конструкций, изделий, материалов и оборудования;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6) способы временного и окончательного закрепления конструкций;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7) способы удаления отходов строительных материалов и мусора;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8) места установки и конструкция защитных устройств (защитных улавливающих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сеток,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перекрытий,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козырьков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других)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необходимости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нахождения людей в зоне возможного падения мелких материалов или предметов.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16.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Перед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началом строительного производства на территории действующего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производственного объекта работодатель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руководство хозяйствующего субъекта, эксплуатирующего производственный объект, обязаны оформить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акт-допуск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производства строительно-монтажных работ на территории действующего производственного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объекта· (приложение </w:t>
      </w:r>
      <w:r w:rsidRPr="003911E1">
        <w:rPr>
          <w:rFonts w:ascii="Times New Roman" w:eastAsia="Arial" w:hAnsi="Times New Roman" w:cs="Times New Roman"/>
          <w:sz w:val="26"/>
          <w:szCs w:val="26"/>
        </w:rPr>
        <w:t>N</w:t>
      </w:r>
      <w:r w:rsidR="00837BED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 к Правилам) (дале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е-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акт-допуск).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17. При выполнении строительного производства на территории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действующих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объектов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работодатель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обязан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совместно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 всеми прив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екаемыми им по договорам юридическими и физическими лицами, соответствующими требованиям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градостроительного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законодательства Российской Федерации, участвующими в строительном производстве (далее - участники строительного производства):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разработать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график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совместных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обеспечивающих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безопасные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условия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труда,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обязательный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 производства на данной территории;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осуществлять допуск участников строительного производства на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производственную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территорию в соответствии с требованиями Правил;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обеспечивать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мероприятий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охраны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координацию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действий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реализации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мероприятий, обеспечивающих безопасность производства работ, согласно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акту­допуску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 графику выполнения совместных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18.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совместной деятельности на строительной площадке нескольких работодателей на основании заключенных договоров, включая физических лиц, осуществляющих в установленном порядке индивидуальную трудовую деятельность, каждый из них обязан обеспечить безопасные условия труда для прив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екаемых ими работников в соответствии с оформленными актом-допуском, графиком выполнения совместных работ и требованиями Правил.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Работодатель на основании договора с застройщиком (техническим заказчиком) обеспечивает осуществление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контроля за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состоянием условий и охраны труда на объекте производства строительства в целом.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 xml:space="preserve">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случае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возникновения на объекте производства строительства опасных условий, вызывающих угрозу жизни и здоровью работников, работодатель обязан</w:t>
      </w:r>
      <w:r w:rsidR="00635AFC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оповестить об этом всех участников строительного производства и предпринять необходимые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вывода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зоны.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Возобновление работ разрешается после устранения причин возникновения опасности по согласованию с застройщиком (техническим заказчиком).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Работодателями, в соответствии со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спецификой производимых работ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должен быть организован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контроль за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состоянием условий и охраны труда: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постоянный контроль исправности используемого оборудования, приспособлений, инструмента, наличия и целостности ограждений, защитного заземления и других средств защиты до начала и в процессе работы на своих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рабочих местах, осуществляемый работниками (первый уровень);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2) оперативный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контроль за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состоянием условий и охраны труда, проводимый руководителями (производителями) работ совместно с полномочными представителями работников (второй уровень);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периодический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контроль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</w:t>
      </w:r>
      <w:proofErr w:type="gram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состоянием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условий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охраны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структурных подразделениях и на участках строительного производства, проводимый работодателем (его полномочными представителями, включая специалистов службы охраны труда) совместного с представителями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первичной профсоюзной организации или иного представительного органа работников согласно утвержденным планам (третий уровень).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обнаружении нарушений требований охраны труда работники должны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принять меры к их устранению собственными силами, а в случае невозможности - прекратить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 и информировать непосредственного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руководител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я(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производителя работ).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случае</w:t>
      </w:r>
      <w:proofErr w:type="gram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возникновения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угрозы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безопасности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здоровью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непосредственные руководители (производители работ) обязаны прекратить работы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принять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устранению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опасности,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 при необходимости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обеспечить эвакуацию людей в безопасное место.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проведении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·обособленном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участке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принятие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безопасности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охраны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организации, противопожарных мероприятий возлагается на лицо, осуществляющее строительные работы.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20.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Работы, связанные с повышенной опасностью, производимые в местах действия вредных и опасных производственных факторов, должны выполняться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соответствии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нарядом-допуском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действия вредных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опасных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факторов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(приложение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477B7" w:rsidRPr="003911E1">
        <w:rPr>
          <w:rFonts w:ascii="Times New Roman" w:eastAsia="Arial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 к Правилам) (далее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- наряд-допуск),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определяющим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содержание,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место,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условия производства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безопасности,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состав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бригады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лиц,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ответственных за безопасность работ.</w:t>
      </w:r>
      <w:proofErr w:type="gramEnd"/>
    </w:p>
    <w:p w:rsidR="006B4A66" w:rsidRPr="000C55E7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val="ru-RU"/>
        </w:rPr>
      </w:pPr>
      <w:r w:rsidRPr="000C55E7">
        <w:rPr>
          <w:rFonts w:ascii="Times New Roman" w:eastAsia="Arial" w:hAnsi="Times New Roman" w:cs="Times New Roman"/>
          <w:b/>
          <w:color w:val="C00000"/>
          <w:sz w:val="26"/>
          <w:szCs w:val="26"/>
          <w:u w:val="single"/>
          <w:lang w:val="ru-RU"/>
        </w:rPr>
        <w:t xml:space="preserve">К </w:t>
      </w:r>
      <w:r w:rsidRPr="000C55E7">
        <w:rPr>
          <w:rFonts w:ascii="Times New Roman" w:eastAsia="Times New Roman" w:hAnsi="Times New Roman" w:cs="Times New Roman"/>
          <w:b/>
          <w:color w:val="C00000"/>
          <w:sz w:val="26"/>
          <w:szCs w:val="26"/>
          <w:u w:val="single"/>
          <w:lang w:val="ru-RU"/>
        </w:rPr>
        <w:t>работам, связанным с повышенной опасностью, относятся в том числе:</w:t>
      </w:r>
    </w:p>
    <w:p w:rsidR="006B4A66" w:rsidRPr="003911E1" w:rsidRDefault="00F50C8C" w:rsidP="003911E1">
      <w:pPr>
        <w:pStyle w:val="a3"/>
        <w:spacing w:after="120" w:line="240" w:lineRule="auto"/>
        <w:ind w:left="0" w:firstLine="426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аботы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применением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грузоподъемных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кранов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строительных</w:t>
      </w:r>
      <w:r w:rsidR="009F780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машин в охранных зонах воздушных линий электропередачи, </w:t>
      </w:r>
      <w:proofErr w:type="spellStart"/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газонефтепродуктопроводов</w:t>
      </w:r>
      <w:proofErr w:type="spellEnd"/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складов легковоспламеняющихся или горючих жидкостей, горючих или сжиженных газов;</w:t>
      </w:r>
    </w:p>
    <w:p w:rsidR="006B4A66" w:rsidRPr="003911E1" w:rsidRDefault="00F50C8C" w:rsidP="003911E1">
      <w:pPr>
        <w:pStyle w:val="a3"/>
        <w:spacing w:after="120" w:line="240" w:lineRule="auto"/>
        <w:ind w:left="0" w:firstLine="426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аботы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колодцах,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шурфах, замкнутых,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заглубленных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труднодоступных</w:t>
      </w:r>
      <w:r w:rsidR="009F780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пространствах;</w:t>
      </w:r>
    </w:p>
    <w:p w:rsidR="006B4A66" w:rsidRPr="003911E1" w:rsidRDefault="00F50C8C" w:rsidP="003911E1">
      <w:pPr>
        <w:pStyle w:val="a3"/>
        <w:spacing w:after="120" w:line="240" w:lineRule="auto"/>
        <w:ind w:left="0" w:firstLine="426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емляные работы на участках с патогенным заражением почвы (свалки, скотомогильники и другие), в охранных зонах подземных электрических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сетей,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газопровода и других опасных подземных коммуникаций;</w:t>
      </w:r>
    </w:p>
    <w:p w:rsidR="006B4A66" w:rsidRPr="003911E1" w:rsidRDefault="007367A9" w:rsidP="003911E1">
      <w:pPr>
        <w:pStyle w:val="a3"/>
        <w:spacing w:after="120" w:line="240" w:lineRule="auto"/>
        <w:ind w:left="0" w:firstLine="426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осуществление текущего ремонта, демонтажа оборудования, а также</w:t>
      </w:r>
      <w:r w:rsidR="009F780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ремонтных или каких-либо строительно-монтажных работ при наличии опасных факторов действующего опасного производственного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объекта;</w:t>
      </w:r>
    </w:p>
    <w:p w:rsidR="006B4A66" w:rsidRPr="003911E1" w:rsidRDefault="007367A9" w:rsidP="003911E1">
      <w:pPr>
        <w:pStyle w:val="a3"/>
        <w:spacing w:after="120" w:line="240" w:lineRule="auto"/>
        <w:ind w:left="0" w:firstLine="426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участках,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где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имеется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может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возникнуть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опасность, связанная с выполнением опасных работ на смежных участках;</w:t>
      </w:r>
    </w:p>
    <w:p w:rsidR="006B4A66" w:rsidRPr="003911E1" w:rsidRDefault="007367A9" w:rsidP="003911E1">
      <w:pPr>
        <w:pStyle w:val="a3"/>
        <w:spacing w:after="120" w:line="240" w:lineRule="auto"/>
        <w:ind w:left="0" w:firstLine="426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 в непосредственной близости от полотна или проезжей части эксплуатируемых автомобильных и железных дорог;</w:t>
      </w:r>
    </w:p>
    <w:p w:rsidR="006B4A66" w:rsidRPr="003911E1" w:rsidRDefault="007367A9" w:rsidP="003911E1">
      <w:pPr>
        <w:pStyle w:val="a3"/>
        <w:spacing w:after="120" w:line="240" w:lineRule="auto"/>
        <w:ind w:left="0" w:firstLine="426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газоопасные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(присоединение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вновь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построенных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газопроводов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r w:rsidR="009F780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действующей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газовой сети, пуск газа в газопроводы и другие объекты систем газоснабжения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вводе в эксплуатацию,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после их ремонта или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расконсервации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все виды ремонта, связанные с проведением огневых и сварочных работ на действующих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внутренних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наружных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газопроводах,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газо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пользующих установках и другом газооборудовании);</w:t>
      </w:r>
    </w:p>
    <w:p w:rsidR="006B4A66" w:rsidRPr="003911E1" w:rsidRDefault="007367A9" w:rsidP="003911E1">
      <w:pPr>
        <w:pStyle w:val="a3"/>
        <w:spacing w:after="120" w:line="240" w:lineRule="auto"/>
        <w:ind w:left="0" w:firstLine="426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кровельные работы газопламенным способом;</w:t>
      </w:r>
    </w:p>
    <w:p w:rsidR="009F7800" w:rsidRPr="003911E1" w:rsidRDefault="007367A9" w:rsidP="003911E1">
      <w:pPr>
        <w:pStyle w:val="a3"/>
        <w:spacing w:after="120" w:line="240" w:lineRule="auto"/>
        <w:ind w:left="0" w:firstLine="426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 оборудования, трубопроводов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воздухопроводов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охранных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зонах воздушных линий электропередачи, газопроводов, а также складов легковоспламеняющихся или горючих жидкостей, горючих или сжиженных газов; </w:t>
      </w:r>
    </w:p>
    <w:p w:rsidR="006B4A66" w:rsidRPr="003911E1" w:rsidRDefault="007367A9" w:rsidP="003911E1">
      <w:pPr>
        <w:pStyle w:val="a3"/>
        <w:spacing w:after="120" w:line="240" w:lineRule="auto"/>
        <w:ind w:left="0" w:firstLine="426"/>
        <w:contextualSpacing w:val="0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действующих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теплосиловых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электрических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цехах, ремонтные работы на электроустановках</w:t>
      </w:r>
      <w:r w:rsidR="009F780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открытых</w:t>
      </w:r>
      <w:r w:rsidR="009F780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распределительных</w:t>
      </w:r>
      <w:r w:rsidR="009F780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устройствах и в электрических сетях.</w:t>
      </w:r>
    </w:p>
    <w:p w:rsidR="006B4A66" w:rsidRPr="000C55E7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color w:val="C00000"/>
          <w:sz w:val="26"/>
          <w:szCs w:val="26"/>
          <w:lang w:val="ru-RU"/>
        </w:rPr>
      </w:pPr>
      <w:r w:rsidRPr="000C55E7">
        <w:rPr>
          <w:rFonts w:ascii="Times New Roman" w:eastAsia="Times New Roman" w:hAnsi="Times New Roman" w:cs="Times New Roman"/>
          <w:color w:val="C00000"/>
          <w:sz w:val="26"/>
          <w:szCs w:val="26"/>
          <w:lang w:val="ru-RU"/>
        </w:rPr>
        <w:t xml:space="preserve">Перечень работ, связанных с повышенной опасностью, выполняемых с оформлением наряда-допуска, и порядок проведения указанных </w:t>
      </w:r>
      <w:r w:rsidRPr="000C55E7">
        <w:rPr>
          <w:rFonts w:ascii="Times New Roman" w:eastAsia="Times New Roman" w:hAnsi="Times New Roman" w:cs="Times New Roman"/>
          <w:color w:val="C00000"/>
          <w:sz w:val="26"/>
          <w:szCs w:val="26"/>
          <w:u w:val="single"/>
          <w:lang w:val="ru-RU"/>
        </w:rPr>
        <w:t>работ устанавливаются</w:t>
      </w:r>
      <w:r w:rsidR="00837BED" w:rsidRPr="000C55E7">
        <w:rPr>
          <w:rFonts w:ascii="Times New Roman" w:eastAsia="Times New Roman" w:hAnsi="Times New Roman" w:cs="Times New Roman"/>
          <w:color w:val="C00000"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color w:val="C00000"/>
          <w:sz w:val="26"/>
          <w:szCs w:val="26"/>
          <w:u w:val="single"/>
          <w:lang w:val="ru-RU"/>
        </w:rPr>
        <w:t>приказом работодателя</w:t>
      </w:r>
      <w:r w:rsidR="00837BED" w:rsidRPr="000C55E7">
        <w:rPr>
          <w:rFonts w:ascii="Times New Roman" w:eastAsia="Times New Roman" w:hAnsi="Times New Roman" w:cs="Times New Roman"/>
          <w:color w:val="C00000"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color w:val="C00000"/>
          <w:sz w:val="26"/>
          <w:szCs w:val="26"/>
          <w:lang w:val="ru-RU"/>
        </w:rPr>
        <w:t>в соответствии</w:t>
      </w:r>
      <w:r w:rsidR="00837BED" w:rsidRPr="000C55E7">
        <w:rPr>
          <w:rFonts w:ascii="Times New Roman" w:eastAsia="Times New Roman" w:hAnsi="Times New Roman" w:cs="Times New Roman"/>
          <w:color w:val="C00000"/>
          <w:sz w:val="26"/>
          <w:szCs w:val="26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color w:val="C00000"/>
          <w:sz w:val="26"/>
          <w:szCs w:val="26"/>
          <w:lang w:val="ru-RU"/>
        </w:rPr>
        <w:t>с требованиями</w:t>
      </w:r>
      <w:r w:rsidR="00837BED" w:rsidRPr="000C55E7">
        <w:rPr>
          <w:rFonts w:ascii="Times New Roman" w:eastAsia="Times New Roman" w:hAnsi="Times New Roman" w:cs="Times New Roman"/>
          <w:color w:val="C00000"/>
          <w:sz w:val="26"/>
          <w:szCs w:val="26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color w:val="C00000"/>
          <w:sz w:val="26"/>
          <w:szCs w:val="26"/>
          <w:lang w:val="ru-RU"/>
        </w:rPr>
        <w:t>охраны труда и Правилами.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21. Наряд-допуск выдается непосредственному руководителю работ</w:t>
      </w:r>
      <w:r w:rsidR="009F780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(прорабу, мастеру, менеджеру и другим) должностным лицом, уполномоченным приказом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работодателя.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Перед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началом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руководитель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обязан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ознакомить работников с мероприятиями по безопасности производства работ и провести с ними целевой инструктаж по охране труда с оформлением записи в наряде-допуске.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22. При выполнении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охранных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зонах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сооружений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коммуникаций наряд-допуск должен выдаваться при наличии письменного разрешения организации - владельца этого сооружения или коммуникации.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23.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Наряд-допуск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выдается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срок,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необходимый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заданного объема работ.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случае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возникновения в процессе производства работ опасных или вредных производственных факторов, не предусмотренных нарядом­ допуском, работы следует прекратить, наряд-допуск аннулировать и возобновить работы только после выдачи нового наряда-допуска.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Должностное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лицо,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выдавшее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наряд-допуск,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обязано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осуществлять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контроль за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выполнением предусмотренных в нем мероприятий по обеспечению безопасности производства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24. Доставка работников к месту проведения строительного производства должна производиться на специально оборудованном для этой цели транспорте. Маршруты перевозки работников утверждаются работодателем или иным уполномоченным им должностным лицом.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25.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перевозок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грузов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автомобильным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транспортом и реализация мероприятий по профессиональной подготовке водителей, осуществляющих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 xml:space="preserve">перевозки людей и грузов автомобильным транспортом, должны осуществляться в соответствии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с Правилами обеспечения</w:t>
      </w:r>
      <w:r w:rsidR="00F50C8C"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безопасности</w:t>
      </w:r>
      <w:r w:rsidR="00837BED"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перевозок</w:t>
      </w:r>
      <w:r w:rsidR="00837BED"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пассажиров</w:t>
      </w:r>
      <w:r w:rsidR="00837BED"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и</w:t>
      </w:r>
      <w:r w:rsidR="00837BED"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грузов</w:t>
      </w:r>
      <w:r w:rsidR="00837BED"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автомобильным</w:t>
      </w:r>
      <w:r w:rsidR="00837BED"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транспортом</w:t>
      </w:r>
      <w:r w:rsidR="00837BED"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и городским</w:t>
      </w:r>
      <w:r w:rsidR="00F50C8C"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наземным</w:t>
      </w:r>
      <w:r w:rsidR="00837BED"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электрическим</w:t>
      </w:r>
      <w:r w:rsidR="00837BED"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транспортом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утвержденными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приказом Министерства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транспорта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Российской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Федерации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15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января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2014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0C55E7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 (зарегистрирован Министерством юстиции Российской Федерации 5 июня 2014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г.,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регистрационный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0C55E7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32585), и Правилами.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26.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Обслуживание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используемых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строительном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электроустановок, проведение в них оперативных переключений, организация и выполнение ремонтных, монтажных или наладочных работ и испытаний должны осуществляться специально подготовленным электротехническим персоналом в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соответствии с Правилами по охране труда при эксплуатации электроустановок,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утвержденными· приказом Министерства труда и социальной защиты Российской Федерации от 24 июля 2013 г. </w:t>
      </w:r>
      <w:r w:rsidR="000C55E7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328н (зарегистрирован Министерством юстиции Российской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Федерации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12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декабря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2013</w:t>
      </w:r>
      <w:proofErr w:type="gram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г.,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регистрационный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0C55E7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30593)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Правилами</w:t>
      </w:r>
      <w:r w:rsidR="00837BED"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технической</w:t>
      </w:r>
      <w:r w:rsidR="00837BED"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эксплуатации</w:t>
      </w:r>
      <w:r w:rsidR="00837BED"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электроустановок</w:t>
      </w:r>
      <w:r w:rsidR="00F50C8C"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потребителей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утвержденными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приказом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Министерства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энергетики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Российской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Федерации от 13 января 2003 г. 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№6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(зарегистрирован Министерством юстиции Российской Федерации 22 января 2003 г., регистрационный </w:t>
      </w:r>
      <w:r w:rsidR="000C55E7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4145).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27.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проведении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ходе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производства</w:t>
      </w:r>
      <w:r w:rsidR="003C3186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связанных с перемещением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материалов, погрузочно-разгрузочных работ и работ по безопасному размещению материалов и отходов строительного производства, в том числе с применением грузоподъемных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механизмов,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работодателем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 обеспечено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соблюдение требований 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Правил по охране труда при погрузочно-разгрузочных работах и размещении грузов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утвержденных приказом Министерства труда и социальной защиты Российской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Федерации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от 17 сентября 2014 г. </w:t>
      </w:r>
      <w:r w:rsidR="00C82FE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642н (зарегистрирован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Министерством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юстиции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Российской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Федерации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ноября</w:t>
      </w:r>
      <w:r w:rsidR="00D22D5E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2014 г., регистрационный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C82FE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34558), федеральных норм и правил в области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промышленной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безопасности "</w:t>
      </w:r>
      <w:r w:rsidRPr="000C55E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Правила безопасности опасных производственных объектов, на которых используются подъемные сооружения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", утвержденных приказом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Федеральной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службы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экологическому,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технологическому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 атомному надзору от 12 ноября 2013 г. 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533 (зарегистрирован Министерством юстиции Российской Федерации 31 декабря 2013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г.,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регистрационный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30992), и Правил.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28. При проведении в ходе строительного производства работ с использованием асбеста и асбестосодержащих материалов работодателем должны предусматриваться меры по соблюдению положений Конвенции 1986 года об охране труда при использовании асбеста (Конвенции 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162), ратифицированной Федеральным законом от 8 апреля 2000 г. 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50-ФЗ (Собрание законодательства Российской Федерации, 2000</w:t>
      </w:r>
      <w:r w:rsidRPr="003911E1">
        <w:rPr>
          <w:rFonts w:ascii="Times New Roman" w:eastAsia="Times New Roman" w:hAnsi="Times New Roman" w:cs="Times New Roman"/>
          <w:sz w:val="26"/>
          <w:szCs w:val="26"/>
        </w:rPr>
        <w:t>N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 15, ст. 1538).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29. Работники, занятые на работах с вредными и (или) опасными условиями</w:t>
      </w:r>
      <w:r w:rsidR="00D22D5E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труда, должны проходить обязательные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предварительный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(при поступлении на работу)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периодические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течение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трудовой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деятельности)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медицинские осмотры в установленном порядке</w:t>
      </w:r>
      <w:r w:rsidR="00C82FEF" w:rsidRPr="003911E1">
        <w:rPr>
          <w:rFonts w:ascii="Times New Roman" w:eastAsia="Times New Roman" w:hAnsi="Times New Roman" w:cs="Times New Roman"/>
          <w:sz w:val="26"/>
          <w:szCs w:val="26"/>
          <w:vertAlign w:val="superscript"/>
          <w:lang w:val="ru-RU"/>
        </w:rPr>
        <w:t>3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Работники, имеющих медицинские, возрастные или иные противопоказания 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(или)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условиями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работам в данных условиях окружающей среды, к участию в этих работах не допускаются.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30.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участию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строительном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допускаются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работники,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прошедшие подготовку по охране труда в установленном порядке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vertAlign w:val="superscript"/>
          <w:lang w:val="ru-RU"/>
        </w:rPr>
        <w:t>4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стажировку на рабочем месте под руководством лиц, назначаемых работодателем.</w:t>
      </w:r>
    </w:p>
    <w:p w:rsidR="00837BED" w:rsidRPr="003911E1" w:rsidRDefault="007367A9" w:rsidP="00837BED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занятые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работах,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предусматривает</w:t>
      </w:r>
      <w:r w:rsidR="00837BED" w:rsidRP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837B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совмещение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837B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профессий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837B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(должностей),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837B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837B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пройти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837B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подготовку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837B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837B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охране труда по всем видам работ, предусмотренных совмещаемыми профессиями (должностями).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i/>
          <w:sz w:val="26"/>
          <w:szCs w:val="26"/>
          <w:lang w:val="ru-RU"/>
        </w:rPr>
      </w:pPr>
    </w:p>
    <w:p w:rsidR="006B4A66" w:rsidRPr="003911E1" w:rsidRDefault="0071541E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i/>
          <w:lang w:val="ru-RU"/>
        </w:rPr>
      </w:pPr>
      <w:r>
        <w:rPr>
          <w:rFonts w:ascii="Times New Roman" w:hAnsi="Times New Roman" w:cs="Times New Roman"/>
          <w:i/>
        </w:rPr>
        <w:pict>
          <v:group id="_x0000_s1635" style="position:absolute;left:0;text-align:left;margin-left:54pt;margin-top:-3.85pt;width:143.5pt;height:.1pt;z-index:-251658240;mso-position-horizontal-relative:page" coordorigin="1080,-77" coordsize="2870,2">
            <v:shape id="_x0000_s1636" style="position:absolute;left:1080;top:-77;width:2870;height:2" coordorigin="1080,-77" coordsize="2870,0" path="m1080,-77r2870,e" filled="f" strokeweight=".96pt">
              <v:path arrowok="t"/>
            </v:shape>
            <w10:wrap anchorx="page"/>
          </v:group>
        </w:pic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3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Приказ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Министерства здравоохранения и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социального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развития Российской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Федерации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proofErr w:type="gramStart"/>
      <w:r w:rsidR="007367A9" w:rsidRPr="003911E1">
        <w:rPr>
          <w:rFonts w:ascii="Times New Roman" w:eastAsia="Times New Roman" w:hAnsi="Times New Roman" w:cs="Times New Roman"/>
          <w:i/>
          <w:lang w:val="ru-RU"/>
        </w:rPr>
        <w:t>от</w:t>
      </w:r>
      <w:proofErr w:type="gramEnd"/>
    </w:p>
    <w:p w:rsidR="006B4A66" w:rsidRPr="003911E1" w:rsidRDefault="0029508E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i/>
          <w:lang w:val="ru-RU"/>
        </w:rPr>
      </w:pPr>
      <w:proofErr w:type="gramStart"/>
      <w:r>
        <w:rPr>
          <w:rFonts w:ascii="Times New Roman" w:eastAsia="Times New Roman" w:hAnsi="Times New Roman" w:cs="Times New Roman"/>
          <w:i/>
          <w:lang w:val="ru-RU"/>
        </w:rPr>
        <w:t xml:space="preserve">12 апреля 2011 г. </w:t>
      </w:r>
      <w:r w:rsidR="007367A9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.</w:t>
      </w:r>
      <w:r w:rsidR="00E477B7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№</w:t>
      </w:r>
      <w:r w:rsidR="007367A9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302н "Об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</w:t>
      </w:r>
      <w:proofErr w:type="spellStart"/>
      <w:r w:rsidR="007367A9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тяжелых</w:t>
      </w:r>
      <w:proofErr w:type="spellEnd"/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="007367A9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работах и на работах с вредными и (или) опасными условиями труда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" (зарегистрирован Министерством юстиции Российской Федерации 21 октября 2011</w:t>
      </w:r>
      <w:proofErr w:type="gramEnd"/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 г., регистрационный </w:t>
      </w:r>
      <w:r w:rsidR="00E477B7" w:rsidRPr="003911E1">
        <w:rPr>
          <w:rFonts w:ascii="Times New Roman" w:eastAsia="Times New Roman" w:hAnsi="Times New Roman" w:cs="Times New Roman"/>
          <w:i/>
          <w:lang w:val="ru-RU"/>
        </w:rPr>
        <w:t>№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 22111) с изменениями, внесенными приказами Министерства здравоохранения Российской Федерации от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15 мая 2013 г. .</w:t>
      </w:r>
      <w:r w:rsidR="00E477B7" w:rsidRPr="003911E1">
        <w:rPr>
          <w:rFonts w:ascii="Times New Roman" w:eastAsia="Times New Roman" w:hAnsi="Times New Roman" w:cs="Times New Roman"/>
          <w:i/>
          <w:lang w:val="ru-RU"/>
        </w:rPr>
        <w:t>№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296н (зарегистрирован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Министерством юстиции Российской Федерации 3 июля 2013 г., регистрационный </w:t>
      </w:r>
      <w:r w:rsidR="00E477B7" w:rsidRPr="003911E1">
        <w:rPr>
          <w:rFonts w:ascii="Times New Roman" w:eastAsia="Times New Roman" w:hAnsi="Times New Roman" w:cs="Times New Roman"/>
          <w:i/>
          <w:lang w:val="ru-RU"/>
        </w:rPr>
        <w:t>№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 28970) и от 5 декабря 2014 г. .</w:t>
      </w:r>
      <w:r w:rsidR="00E477B7" w:rsidRPr="003911E1">
        <w:rPr>
          <w:rFonts w:ascii="Times New Roman" w:eastAsia="Times New Roman" w:hAnsi="Times New Roman" w:cs="Times New Roman"/>
          <w:i/>
          <w:lang w:val="ru-RU"/>
        </w:rPr>
        <w:t>№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801н (зарегистрирован Министерством юстиции Российской Федерации 3 февраля 2015 г., регистрационный .</w:t>
      </w:r>
      <w:r w:rsidR="00E477B7" w:rsidRPr="003911E1">
        <w:rPr>
          <w:rFonts w:ascii="Times New Roman" w:eastAsia="Times New Roman" w:hAnsi="Times New Roman" w:cs="Times New Roman"/>
          <w:i/>
          <w:lang w:val="ru-RU"/>
        </w:rPr>
        <w:t>№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 35848).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i/>
          <w:lang w:val="ru-RU"/>
        </w:rPr>
        <w:t>4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Порядок обучения по охране труда и проверки </w:t>
      </w:r>
      <w:proofErr w:type="gramStart"/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знаний требований охраны труда работников</w:t>
      </w:r>
      <w:proofErr w:type="gramEnd"/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организаций</w:t>
      </w:r>
      <w:r w:rsidRPr="003911E1">
        <w:rPr>
          <w:rFonts w:ascii="Times New Roman" w:eastAsia="Times New Roman" w:hAnsi="Times New Roman" w:cs="Times New Roman"/>
          <w:i/>
          <w:lang w:val="ru-RU"/>
        </w:rPr>
        <w:t>, утвержденный постановлением Министерства труда и социального развития Российской</w:t>
      </w:r>
      <w:r w:rsidR="003911E1" w:rsidRPr="003911E1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Федерации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и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Министерства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образования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Российской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Федерации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от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13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января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2003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г.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.</w:t>
      </w:r>
      <w:r w:rsidR="00E477B7" w:rsidRPr="003911E1">
        <w:rPr>
          <w:rFonts w:ascii="Times New Roman" w:eastAsia="Times New Roman" w:hAnsi="Times New Roman" w:cs="Times New Roman"/>
          <w:i/>
          <w:lang w:val="ru-RU"/>
        </w:rPr>
        <w:t>№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1/29</w:t>
      </w:r>
      <w:r w:rsidR="003911E1" w:rsidRPr="003911E1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(зарегистрирован Министерством юстиции Российской Федерации 12 февраля 2003 г., регистрационный</w:t>
      </w:r>
      <w:r w:rsidRPr="003911E1">
        <w:rPr>
          <w:rFonts w:ascii="Times New Roman" w:eastAsia="Times New Roman" w:hAnsi="Times New Roman" w:cs="Times New Roman"/>
          <w:lang w:val="ru-RU"/>
        </w:rPr>
        <w:t>.</w:t>
      </w:r>
      <w:r w:rsidR="00E477B7" w:rsidRPr="003911E1">
        <w:rPr>
          <w:rFonts w:ascii="Times New Roman" w:eastAsia="Times New Roman" w:hAnsi="Times New Roman" w:cs="Times New Roman"/>
          <w:lang w:val="ru-RU"/>
        </w:rPr>
        <w:t>№</w:t>
      </w:r>
      <w:r w:rsidRPr="003911E1">
        <w:rPr>
          <w:rFonts w:ascii="Times New Roman" w:eastAsia="Times New Roman" w:hAnsi="Times New Roman" w:cs="Times New Roman"/>
          <w:lang w:val="ru-RU"/>
        </w:rPr>
        <w:t xml:space="preserve"> 4209).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31. К работникам, участвующим в строительном производстве в условиях действия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факторов,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связанных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условиями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характером работы, предъявляются дополнительные (повышенные) требования охраны труда.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допускаемые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 которым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предъявляются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дополнительные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(повышенные)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требования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охраны труда, должны периодически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проходить специальное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обучение по охране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труда и проверку знания требований охраны труда.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Перечень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профессий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должностей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отношении которых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проводится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специальное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обучение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охране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труда,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порядок, форма,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периодичность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продолжительность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обучения устанавливаются работодателем по согласованию с первичной профсоюзной организацией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уполномоченным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представительным органом с учетом характера профессий (должностей), видов работ, специфики производства, условий труда и требований Правил.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32.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самостоятельному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проведению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допускаются</w:t>
      </w:r>
      <w:r w:rsidR="00C82FE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(в том числе инженерно-технические работники),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достигшие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возраста восемнадцати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лет,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прошедшие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медицинский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осмотр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имеющие противопоказаний,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имеющие стаж выполнения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указанных работ не менее одного года и тарифный разряд не ниже третьего, прошедшие подготовку в порядке, установленном </w:t>
      </w:r>
      <w:r w:rsidRPr="0029508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Правилами по охране труда при работе на высоте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утвержденными приказом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Министерства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социальной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Российской</w:t>
      </w:r>
      <w:proofErr w:type="gram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Федерации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C82FE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28 марта 2014 г. </w:t>
      </w:r>
      <w:r w:rsidRPr="003911E1">
        <w:rPr>
          <w:rFonts w:ascii="Times New Roman" w:eastAsia="Arial" w:hAnsi="Times New Roman" w:cs="Times New Roman"/>
          <w:sz w:val="26"/>
          <w:szCs w:val="26"/>
        </w:rPr>
        <w:t>N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155н (зарегистрирован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Министерством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юстиции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Российской</w:t>
      </w:r>
      <w:r w:rsidR="00C82FE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Федерации 5 сентября 2014 г., регистрационный </w:t>
      </w:r>
      <w:r w:rsidRPr="003911E1">
        <w:rPr>
          <w:rFonts w:ascii="Times New Roman" w:eastAsia="Arial" w:hAnsi="Times New Roman" w:cs="Times New Roman"/>
          <w:sz w:val="26"/>
          <w:szCs w:val="26"/>
        </w:rPr>
        <w:t>N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33990).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Работники, впервые допускаемые к самостоятельному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проведению работ на высоте, в течение одного года должны работать под непосредственным надзором работников, назначенных приказом работодателя.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33. При применении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строительном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женщин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лиц в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возрасте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 восемнадцати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лет 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соблюдаться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установленные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нормы предельно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допустимых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физических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нагрузок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подъеме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>и перемещении тяжестей вручную</w:t>
      </w:r>
      <w:r w:rsidR="00893C48" w:rsidRPr="00893C48">
        <w:rPr>
          <w:rFonts w:ascii="Times New Roman" w:eastAsia="Times New Roman" w:hAnsi="Times New Roman" w:cs="Times New Roman"/>
          <w:sz w:val="26"/>
          <w:szCs w:val="26"/>
          <w:vertAlign w:val="superscript"/>
          <w:lang w:val="ru-RU"/>
        </w:rPr>
        <w:t>5</w:t>
      </w:r>
    </w:p>
    <w:p w:rsidR="006B4A66" w:rsidRPr="003911E1" w:rsidRDefault="0071541E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i/>
          <w:lang w:val="ru-RU"/>
        </w:rPr>
      </w:pPr>
      <w:r>
        <w:rPr>
          <w:rFonts w:ascii="Times New Roman" w:hAnsi="Times New Roman" w:cs="Times New Roman"/>
          <w:i/>
        </w:rPr>
        <w:pict>
          <v:group id="_x0000_s1624" style="position:absolute;left:0;text-align:left;margin-left:53.85pt;margin-top:-4.3pt;width:144.35pt;height:.1pt;z-index:-251657216;mso-position-horizontal-relative:page" coordorigin="1077,-86" coordsize="2887,2">
            <v:shape id="_x0000_s1625" style="position:absolute;left:1077;top:-86;width:2887;height:2" coordorigin="1077,-86" coordsize="2887,0" path="m1077,-86r2888,e" filled="f" strokeweight=".33786mm">
              <v:path arrowok="t"/>
            </v:shape>
            <w10:wrap anchorx="page"/>
          </v:group>
        </w:pic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5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Постановление Совета Министро</w:t>
      </w:r>
      <w:proofErr w:type="gramStart"/>
      <w:r w:rsidR="007367A9" w:rsidRPr="003911E1">
        <w:rPr>
          <w:rFonts w:ascii="Times New Roman" w:eastAsia="Times New Roman" w:hAnsi="Times New Roman" w:cs="Times New Roman"/>
          <w:i/>
          <w:lang w:val="ru-RU"/>
        </w:rPr>
        <w:t>в-</w:t>
      </w:r>
      <w:proofErr w:type="gramEnd"/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 Правительства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Российской Федерации от 6 февраля 1993 г.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3911E1">
        <w:rPr>
          <w:rFonts w:ascii="Times New Roman" w:eastAsia="Arial" w:hAnsi="Times New Roman" w:cs="Times New Roman"/>
          <w:i/>
          <w:lang w:val="ru-RU"/>
        </w:rPr>
        <w:lastRenderedPageBreak/>
        <w:t>.</w:t>
      </w:r>
      <w:r w:rsidR="00E477B7" w:rsidRPr="003911E1">
        <w:rPr>
          <w:rFonts w:ascii="Times New Roman" w:eastAsia="Arial" w:hAnsi="Times New Roman" w:cs="Times New Roman"/>
          <w:i/>
          <w:lang w:val="ru-RU"/>
        </w:rPr>
        <w:t>№</w:t>
      </w:r>
      <w:r w:rsidR="00837BED">
        <w:rPr>
          <w:rFonts w:ascii="Times New Roman" w:eastAsia="Arial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105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"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О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новых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нормах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предельно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допустимых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нагрузок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для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женщин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при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подъеме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и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перемещении тяжестей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вручную</w:t>
      </w:r>
      <w:r w:rsidRPr="003911E1">
        <w:rPr>
          <w:rFonts w:ascii="Times New Roman" w:eastAsia="Times New Roman" w:hAnsi="Times New Roman" w:cs="Times New Roman"/>
          <w:i/>
          <w:lang w:val="ru-RU"/>
        </w:rPr>
        <w:t>"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(Собрание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актов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Президента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и Правительства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Российской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Федерации,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 xml:space="preserve">1993, </w:t>
      </w:r>
      <w:r w:rsidRPr="003911E1">
        <w:rPr>
          <w:rFonts w:ascii="Times New Roman" w:eastAsia="Arial" w:hAnsi="Times New Roman" w:cs="Times New Roman"/>
          <w:i/>
          <w:lang w:val="ru-RU"/>
        </w:rPr>
        <w:t>.</w:t>
      </w:r>
      <w:r w:rsidR="00E477B7" w:rsidRPr="003911E1">
        <w:rPr>
          <w:rFonts w:ascii="Times New Roman" w:eastAsia="Arial" w:hAnsi="Times New Roman" w:cs="Times New Roman"/>
          <w:i/>
          <w:lang w:val="ru-RU"/>
        </w:rPr>
        <w:t>№</w:t>
      </w:r>
      <w:r w:rsidRPr="003911E1">
        <w:rPr>
          <w:rFonts w:ascii="Times New Roman" w:eastAsia="Arial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7, ст. 566).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3911E1">
        <w:rPr>
          <w:rFonts w:ascii="Times New Roman" w:eastAsia="Times New Roman" w:hAnsi="Times New Roman" w:cs="Times New Roman"/>
          <w:i/>
          <w:lang w:val="ru-RU"/>
        </w:rPr>
        <w:t>Постановление Министерства труда и социального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развития Российской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Федерации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от 7 апреля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1999 г.</w:t>
      </w:r>
      <w:proofErr w:type="gramStart"/>
      <w:r w:rsidRPr="003911E1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Arial" w:hAnsi="Times New Roman" w:cs="Times New Roman"/>
          <w:i/>
          <w:lang w:val="ru-RU"/>
        </w:rPr>
        <w:t>.</w:t>
      </w:r>
      <w:proofErr w:type="gramEnd"/>
      <w:r w:rsidR="00E477B7" w:rsidRPr="003911E1">
        <w:rPr>
          <w:rFonts w:ascii="Times New Roman" w:eastAsia="Arial" w:hAnsi="Times New Roman" w:cs="Times New Roman"/>
          <w:i/>
          <w:lang w:val="ru-RU"/>
        </w:rPr>
        <w:t>№</w:t>
      </w:r>
      <w:r w:rsidRPr="003911E1">
        <w:rPr>
          <w:rFonts w:ascii="Times New Roman" w:eastAsia="Times New Roman" w:hAnsi="Times New Roman" w:cs="Times New Roman"/>
          <w:i/>
          <w:lang w:val="ru-RU"/>
        </w:rPr>
        <w:t xml:space="preserve"> "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Об утверждении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Норм предельно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допустимых нагрузок для лиц моложе восемнадцати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лет при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подъеме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и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перемещении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тяжестей</w:t>
      </w:r>
      <w:r w:rsidR="00837BED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вручную</w:t>
      </w:r>
      <w:r w:rsidRPr="003911E1">
        <w:rPr>
          <w:rFonts w:ascii="Times New Roman" w:eastAsia="Times New Roman" w:hAnsi="Times New Roman" w:cs="Times New Roman"/>
          <w:i/>
          <w:lang w:val="ru-RU"/>
        </w:rPr>
        <w:t>"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(зарегистрировано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Министерством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 xml:space="preserve">юстиции Российской Федерации </w:t>
      </w:r>
      <w:r w:rsidR="00635AFC">
        <w:rPr>
          <w:rFonts w:ascii="Times New Roman" w:eastAsia="Times New Roman" w:hAnsi="Times New Roman" w:cs="Times New Roman"/>
          <w:i/>
          <w:lang w:val="ru-RU"/>
        </w:rPr>
        <w:t>1 июля 1999 г., регистрационный</w:t>
      </w:r>
      <w:r w:rsidR="00E477B7" w:rsidRPr="003911E1">
        <w:rPr>
          <w:rFonts w:ascii="Times New Roman" w:eastAsia="Arial" w:hAnsi="Times New Roman" w:cs="Times New Roman"/>
          <w:i/>
          <w:lang w:val="ru-RU"/>
        </w:rPr>
        <w:t>№</w:t>
      </w:r>
      <w:r w:rsidRPr="003911E1">
        <w:rPr>
          <w:rFonts w:ascii="Times New Roman" w:eastAsia="Arial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1817).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отдельных работах с вредными и (или) опасными условиями труда применение в строительном производстве труда женщин и лиц в возрасте до восемнадцати лет запрещается</w:t>
      </w:r>
      <w:proofErr w:type="gramStart"/>
      <w:r w:rsidRPr="00635AFC">
        <w:rPr>
          <w:rFonts w:ascii="Times New Roman" w:eastAsia="Times New Roman" w:hAnsi="Times New Roman" w:cs="Times New Roman"/>
          <w:b/>
          <w:sz w:val="26"/>
          <w:szCs w:val="26"/>
          <w:vertAlign w:val="superscript"/>
          <w:lang w:val="ru-RU"/>
        </w:rPr>
        <w:t>6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34.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Ремонт,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техническое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обслуживание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наладка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используемого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строительном производстве технологического оборудования должны производиться специально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выделенными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обученными и проинструктированными работниками.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35. Работодатель обязан бесплатно предоставлять работникам, занятым на работах 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вредными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(или)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опасными условиями труда, 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работах,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выполняемых в особых температурных условиях или связанных с загрязнением, специальную одежду, специальную обувь и другие средства индивидуальной защиты, которые должны обеспечивать: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снижение уровня вредных производственных факторов до уровня, установленного требованиями санитарно-гигиенического законодательства Российской Федерации;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защиту</w:t>
      </w:r>
      <w:r w:rsidR="00C82FE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C82FE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 действия</w:t>
      </w:r>
      <w:r w:rsidR="00C82FE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вредных</w:t>
      </w:r>
      <w:r w:rsidR="00C82FE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>и</w:t>
      </w:r>
      <w:r w:rsidR="00C82FEF"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(или)</w:t>
      </w:r>
      <w:r w:rsidR="00C82FE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</w:t>
      </w:r>
      <w:r w:rsidR="00C82FE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факторов, </w:t>
      </w:r>
      <w:r w:rsidR="00D22D5E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сопутствующих применяемой технологии </w:t>
      </w:r>
      <w:r w:rsidR="00D22D5E"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и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условиям работы;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защиту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действия</w:t>
      </w:r>
      <w:r w:rsidR="00D22D5E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вредных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D22D5E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(или)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D22D5E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опасных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факторов,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возникающих </w:t>
      </w:r>
      <w:r w:rsidR="00D22D5E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при внезапных нарушениях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 процессов.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36.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Средства индивидуальной защиты должны предоставляться работникам в соответствии с </w:t>
      </w:r>
      <w:r w:rsidRPr="0029508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Межотраслевыми правилами обеспечения работников специальной</w:t>
      </w:r>
      <w:r w:rsidR="00837BED" w:rsidRPr="0029508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одеждой,</w:t>
      </w:r>
      <w:r w:rsidR="00837BED" w:rsidRPr="0029508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специальной обувью и</w:t>
      </w:r>
      <w:r w:rsidR="00837BED" w:rsidRPr="0029508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другими</w:t>
      </w:r>
      <w:r w:rsidR="00837BED" w:rsidRPr="0029508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29508E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средствами индивидуальной защиты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утвержденными приказом Министерства здравоохранения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социального развития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Российской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Федерации от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 июня 2009 г. .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290н (зарегистрирован Министерством юстиции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Российской Федерации 10 сентября 2009 г., регистрационный .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14742), с изменениями, внесенными приказом Министерства здравоохранения и социального развития Российской Федерации от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27 января 2010 г. .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28н (зарегистрирован Министерством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юстиции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Российской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Федерации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марта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2010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г., регистрационный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16530), приказами Министерства труда и социальной защиты Российской Федерации от 20 февраля 2014 г.</w:t>
      </w:r>
      <w:r w:rsidR="0029508E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103н (зарегистрирован Министерством юстиции Российской Федерации 15 мая 2014 г., регистрационный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32284) и от 12 января 2015 г.</w:t>
      </w:r>
      <w:r w:rsidR="00782753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2н (зарегистрирован Министерством юстиции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Российской Федерации 11 февраля 2015 г., регистрационный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35962).</w:t>
      </w:r>
      <w:proofErr w:type="gramEnd"/>
    </w:p>
    <w:p w:rsidR="006B4A66" w:rsidRPr="003911E1" w:rsidRDefault="0071541E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i/>
          <w:lang w:val="ru-RU"/>
        </w:rPr>
      </w:pPr>
      <w:r>
        <w:rPr>
          <w:rFonts w:ascii="Times New Roman" w:hAnsi="Times New Roman" w:cs="Times New Roman"/>
          <w:i/>
        </w:rPr>
        <w:pict>
          <v:group id="_x0000_s1613" style="position:absolute;left:0;text-align:left;margin-left:53.65pt;margin-top:-2.15pt;width:144.6pt;height:.1pt;z-index:-251656192;mso-position-horizontal-relative:page" coordorigin="1073,-43" coordsize="2892,2">
            <v:shape id="_x0000_s1614" style="position:absolute;left:1073;top:-43;width:2892;height:2" coordorigin="1073,-43" coordsize="2892,0" path="m1073,-43r2892,e" filled="f" strokeweight=".33786mm">
              <v:path arrowok="t"/>
            </v:shape>
            <w10:wrap anchorx="page"/>
          </v:group>
        </w:pic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6 </w:t>
      </w:r>
      <w:r w:rsidR="007367A9" w:rsidRPr="0029508E">
        <w:rPr>
          <w:rFonts w:ascii="Times New Roman" w:eastAsia="Times New Roman" w:hAnsi="Times New Roman" w:cs="Times New Roman"/>
          <w:b/>
          <w:i/>
          <w:u w:val="single"/>
          <w:lang w:val="ru-RU"/>
        </w:rPr>
        <w:t>Перечень тяжелых работ и работ с вредными или опасными условиями труда, при выполнении которых запрещается применение труда женщин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, утвержденный постановлением Правительства Российской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Федерации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от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25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февраля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2000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г.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i/>
          <w:lang w:val="ru-RU"/>
        </w:rPr>
        <w:t>№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162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(Собрание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законодательства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Российской Федерации, 2000, </w:t>
      </w:r>
      <w:r w:rsidR="00E477B7" w:rsidRPr="003911E1">
        <w:rPr>
          <w:rFonts w:ascii="Times New Roman" w:eastAsia="Times New Roman" w:hAnsi="Times New Roman" w:cs="Times New Roman"/>
          <w:i/>
          <w:lang w:val="ru-RU"/>
        </w:rPr>
        <w:t>№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 10, ст.1130).</w:t>
      </w:r>
      <w:r w:rsidR="00635AFC">
        <w:rPr>
          <w:rFonts w:ascii="Times New Roman" w:eastAsia="Times New Roman" w:hAnsi="Times New Roman" w:cs="Times New Roman"/>
          <w:i/>
          <w:lang w:val="ru-RU"/>
        </w:rPr>
        <w:t xml:space="preserve"> 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Перечень тяжелых работ и работ с вредными или опасными условиями труда, при выполнении</w:t>
      </w:r>
      <w:r w:rsidR="003911E1" w:rsidRPr="003911E1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которых запрещается применение труда лиц моложе восемнадцати лет, утвержденный постановлением</w:t>
      </w:r>
      <w:r w:rsidR="003911E1" w:rsidRPr="003911E1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Правительства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Российской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Федерации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от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25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февраля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2000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г.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E477B7" w:rsidRPr="003911E1">
        <w:rPr>
          <w:rFonts w:ascii="Times New Roman" w:eastAsia="Times New Roman" w:hAnsi="Times New Roman" w:cs="Times New Roman"/>
          <w:i/>
          <w:lang w:val="ru-RU"/>
        </w:rPr>
        <w:t>№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163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(Собрание</w:t>
      </w:r>
      <w:r w:rsidR="00837BED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>законодательства</w:t>
      </w:r>
      <w:r w:rsidR="003911E1" w:rsidRPr="003911E1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Российской Федерации, 2000, </w:t>
      </w:r>
      <w:r w:rsidR="00E477B7" w:rsidRPr="003911E1">
        <w:rPr>
          <w:rFonts w:ascii="Times New Roman" w:eastAsia="Times New Roman" w:hAnsi="Times New Roman" w:cs="Times New Roman"/>
          <w:i/>
          <w:lang w:val="ru-RU"/>
        </w:rPr>
        <w:t>№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 10, ст. 1131; 2001,26, ст. 2685; 2011, </w:t>
      </w:r>
      <w:r w:rsidR="00E477B7" w:rsidRPr="003911E1">
        <w:rPr>
          <w:rFonts w:ascii="Times New Roman" w:eastAsia="Times New Roman" w:hAnsi="Times New Roman" w:cs="Times New Roman"/>
          <w:i/>
          <w:lang w:val="ru-RU"/>
        </w:rPr>
        <w:t>№</w:t>
      </w:r>
      <w:r w:rsidR="007367A9" w:rsidRPr="003911E1">
        <w:rPr>
          <w:rFonts w:ascii="Times New Roman" w:eastAsia="Times New Roman" w:hAnsi="Times New Roman" w:cs="Times New Roman"/>
          <w:i/>
          <w:lang w:val="ru-RU"/>
        </w:rPr>
        <w:t xml:space="preserve"> 26, ст. 3802).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Командированные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лица,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учащиеся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образовательных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организаций, прибывшие на производственную практику на строительный объект, и иные лица, участвующие в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строительном производстве, должны обеспечиваться средствами индивидуальной защиты.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Все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лица,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находящиеся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площадке,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обязаны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носить защитные каски. Работники без защитных касок и других необходимых средств индивидуальной защиты к выполнению строительных работ не допускаются.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37.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соответствии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 результатами оценки условий труда и требованиями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охраны труда работодатель должен обеспечивать работников, участвующих в строительном производстве и работающих на высоте, коллективными средствами защиты и системами обеспечения безопасности работ на высоте, включающими совместимые средства защиты от падения с высоты (стропы, канаты, карабины, амортизаторы и другие).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Работодатель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учетом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мнения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первичной профсоюзной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организации или иного уполномоченного работниками представительного органа должен разрабатывать и устанавливать режимы труда и отдыха работников.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>У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станавливаемые режимы труда и отдыха должны соответствовать требованиям трудового законодательства Российской Федерации и иных нормативных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право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актов,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содержащих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нормы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трудового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права,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закрепляться в правилах внутреннего трудового распорядка, коллективных договорах и соглашениях.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39. Работникам, работающим в холодное время года на открытом воздухе или в закрытых необогреваемых помещениях, должны предоставляться специальные перерывы для обогревания и отдыха, которые включаются в рабочее время.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Продолжительность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порядок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предоставления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таких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перер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ыв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ов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устанавливаются правилами внутреннего трудового распорядка с учетом мнения первичной профсоюзной организации или иного уполномоченного работниками представительного органа.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Длительность непрерывной работы на открытом воздухе в холодный период года,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числе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обслуживанию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технологического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оборудования, размещенного на открытой площадке, определяется руководителем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40. Работодатель обязан обеспечить работников, занятых в строительном производстве,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санитарно-бытовыми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помещениями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(гардеробными,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сушилками для одежды и обуви, душевыми, туалетами, помещениями для приема пищи, отдыха и обогрева) и устройствами обогрева, снабжения питьевой водой, горячей водой в соответствии с требованиями строительных норм и правил, а также с учетом условий коллективного договора, соглашения.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Обустройство и подготовка к эксплуатации санитарно-бытовых помещений и устройств должны быть закончены до начала производства строительных работ. Не допускается производство работ на строительной площадке без оборудования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ее санитарно-бытовыми помещениями и устройствами.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организации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проведении строительства многоэтажных (высотных)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домов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работодатель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должен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дополнительно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предусматривать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возможность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использования работниками, участвующими в строительном производстве, на строящихся верхних этажах зданий (начиная с 6 этажа) переносных биотуалетов, перемещаемых по мере продвижения основных строительных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41. При реконструкции действующих зданий и сооружений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санитарно</w:t>
      </w:r>
      <w:proofErr w:type="spellEnd"/>
      <w:r w:rsidR="00194DE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­</w:t>
      </w:r>
      <w:r w:rsidR="00194DE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бытовые помещения должны устраиваться с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учетом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требований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санитарно</w:t>
      </w:r>
      <w:proofErr w:type="spellEnd"/>
      <w:r w:rsidR="00194DE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­ гигиенического законодательства Российской Федерации, соблюдение которых обязательно при осуществлении производственных процессов реконструируемого объекта.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42. Для отдыха и приема пищи на участках строительного производства могут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организовываться временные передвижные санитарно-бытовые помещения (вагончики) специального назначения.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Вагончики должны располагаться на расстоянии не более 75 м от мест проведения работы. В холодный период года вагончики могут использоваться также для обогрева работников и сушки рабочей одежды.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43. Работодатели обязаны обеспечить всех работников питьевой водой. Пользование водой из источников, расположенных на территории строительного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объекта, допускается после проверки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состава воды на соответствие требованиям санитарно-гигиенического законодательства Российской Федерации.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44.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объектах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проведения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организовываться посты оказания первой помощи, обеспеченные аптечками для оказания первой помощи работникам, укомплектованными изделиями медицинского назначения в соответствии с приказом Министерства здравоохранения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социального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развития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Российской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Федерации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марта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2011 г. </w:t>
      </w:r>
      <w:r w:rsidR="00782753">
        <w:rPr>
          <w:rFonts w:ascii="Times New Roman" w:eastAsia="Arial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169н "</w:t>
      </w:r>
      <w:r w:rsidRPr="00782753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Об утверждении требований к комплектации изделиями медицинского назначения аптечек для оказания первой помощи работникам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" (зарегистрирован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Министерством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юстиции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Российской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Федерации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11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апреля</w:t>
      </w:r>
      <w:proofErr w:type="gramEnd"/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2011 г., регистрационный </w:t>
      </w:r>
      <w:r w:rsidR="00782753">
        <w:rPr>
          <w:rFonts w:ascii="Times New Roman" w:eastAsia="Arial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20452).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45.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каждом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строительном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объекте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распорядительным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документом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работодателя должен быть установлен соответствующий его пожарной опасности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противопожарный режим.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0E0A2E" w:rsidP="003911E1">
      <w:pPr>
        <w:pStyle w:val="1"/>
        <w:spacing w:before="120" w:after="120" w:line="240" w:lineRule="auto"/>
        <w:ind w:firstLine="426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3" w:name="_Toc427743984"/>
      <w:r>
        <w:rPr>
          <w:rFonts w:ascii="Times New Roman" w:eastAsia="Times New Roman" w:hAnsi="Times New Roman" w:cs="Times New Roman"/>
          <w:color w:val="auto"/>
        </w:rPr>
        <w:t>III</w:t>
      </w:r>
      <w:r w:rsidR="007367A9" w:rsidRPr="00837BED">
        <w:rPr>
          <w:rFonts w:ascii="Times New Roman" w:eastAsia="Times New Roman" w:hAnsi="Times New Roman" w:cs="Times New Roman"/>
          <w:color w:val="auto"/>
          <w:lang w:val="ru-RU"/>
        </w:rPr>
        <w:t>. Требования охраны труда, предъявляемые к производственным территориям</w:t>
      </w:r>
      <w:r w:rsidR="00A73122" w:rsidRPr="00837BED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="007367A9" w:rsidRPr="00837BED">
        <w:rPr>
          <w:rFonts w:ascii="Times New Roman" w:eastAsia="Times New Roman" w:hAnsi="Times New Roman" w:cs="Times New Roman"/>
          <w:color w:val="auto"/>
          <w:lang w:val="ru-RU"/>
        </w:rPr>
        <w:t>(помещениям, площадкам и участкам работ) и организации рабочих мест</w:t>
      </w:r>
      <w:bookmarkEnd w:id="3"/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E24176" w:rsidRDefault="007367A9" w:rsidP="00E24176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4" w:name="_Toc427743985"/>
      <w:r w:rsidRPr="00E24176">
        <w:rPr>
          <w:rFonts w:ascii="Times New Roman" w:eastAsia="Times New Roman" w:hAnsi="Times New Roman" w:cs="Times New Roman"/>
          <w:color w:val="auto"/>
          <w:lang w:val="ru-RU"/>
        </w:rPr>
        <w:t>Требования охраны труда к производственным территориям</w:t>
      </w:r>
      <w:r w:rsidR="00A73122" w:rsidRPr="00E24176">
        <w:rPr>
          <w:rFonts w:ascii="Times New Roman" w:eastAsia="Times New Roman" w:hAnsi="Times New Roman" w:cs="Times New Roman"/>
          <w:color w:val="auto"/>
          <w:lang w:val="ru-RU"/>
        </w:rPr>
        <w:t xml:space="preserve"> </w:t>
      </w:r>
      <w:r w:rsidRPr="00E24176">
        <w:rPr>
          <w:rFonts w:ascii="Times New Roman" w:eastAsia="Times New Roman" w:hAnsi="Times New Roman" w:cs="Times New Roman"/>
          <w:color w:val="auto"/>
          <w:lang w:val="ru-RU"/>
        </w:rPr>
        <w:t>(помещениям, площадкам и участкам работ)</w:t>
      </w:r>
      <w:bookmarkEnd w:id="4"/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46. Производственные территории (строительные площадки и площадки действующих </w:t>
      </w:r>
      <w:r w:rsidR="00893C48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промышленных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объектов с находящимися на них объектами строительства, производственными и санитарно-бытовыми зданиями и сооружениями), участки строительного производства должны быть подготовлены для обеспечения безопасного производства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Подготовительные работы по обеспечению безопасного производства работ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закончены до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начала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 производства. Соответствие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требованиям охраны труда производственных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территорий, зданий и сооружений, участков работ и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рабочих мест, вновь построенных или реконструируемых 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промышленных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объектов определяется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при приемке их в эксплуатацию.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Подготовительные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 по обеспечению безопасного производства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работ принимаются по акту о соответствии выполненных внеплощадочных и внутриплощадочных подготовительных работ требованиям безопасности труда и готовности объекта к началу строительства (приложение </w:t>
      </w:r>
      <w:r w:rsidRPr="003911E1">
        <w:rPr>
          <w:rFonts w:ascii="Times New Roman" w:eastAsia="Arial" w:hAnsi="Times New Roman" w:cs="Times New Roman"/>
          <w:sz w:val="26"/>
          <w:szCs w:val="26"/>
        </w:rPr>
        <w:t>N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 к Правилам).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47. Производственные территории и участки проведения строительного производства в населенных пунктах или на территории эксплуатируемого производственного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объекта во избежание доступа посторонних лиц должны быть ограждены.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Конструкция защитных ограждений должна удовлетворять следующим требованиям: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территории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 не менее 1,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м, а участков работ - не менее 1,2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защитные ограждения, примыкающие к местам массового прохода людей, должны иметь высоту не менее 2 м и должны быть оборудованы сплошным защитным козырьком;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защитный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козырек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должен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выдерживать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действие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снеговой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нагрузки,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 также нагрузки от падения одиночных мелких предметов;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защитные ограждения не должны иметь проемов, кроме ворот и калиток, контролируемых в течение рабочего времени и запираемых после его окончания.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48. Места прохода людей в пределах опасных зон должны иметь защитные ограждения. Входы в строящиеся здания (сооружения) должны быть защищены сверху козырьком, выступающим не менее чем на 2 м от стены здания. Угол, образуемый между козырьком и вышерасположенной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стеной над входом, должен быть 70-75°.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49. У въезда на производственную территорию необходимо устанавливать схему внутрипостроечных дорог и проездов с указанием ме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 скл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адирования материалов и строительных конструкций, мест разворота транспортных средств, объектов пожарного водоснабжения.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50.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Автомобильные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дороги,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находящиеся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территориях, должны быть оборудованы соответствующими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дорожными знаками, регламентирующими порядок движения транспортных средств и строительных машин.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случае,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если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процессе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проведения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опасные зоны вблизи мест перемещения грузов кранами могут попасть эксплуатируемые гражданские или производственные здания и сооружения, транспортные или пешеходные дороги и другие места возможного нахождения людей, необходимо соблюдение следующих требований: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оснащать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дополнительными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ограничения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посредством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зона работы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крана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быть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принудительна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ограничена таким образом, чтобы не допускать возникновения опасных зон в местах нахождения людей;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скорость поворота стрелы крана в сторону границы рабочей зоны должна быть ограничена до минимальной при расстоянии от перемещаемого груза до границы зоны менее 7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перемещение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участках,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расположенных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расстоянии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менее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 м от границы опасных зон, должно производиться с применением дополнительных съемных грузозахватных приспособлений, предотвращающих падение груза;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 периметру здания необходимо установить защитный экран, имеющий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равную или большую высоту по сравнению с высотой возможного нахождения груза, перемещаемого краном;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зона работы крана должна быть ограничена таким образом, чтобы перемещаемый груз не выходил за контуры здания в местах расположения защитного экрана.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52.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Проезды,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территориях,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 рабочим местам должны содержаться в чистоте, очищаться от мусора и снега, не загромождаться складируемыми материалами и строительными конструкциями.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53.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площадки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производства, рабочие места, проезды и подходы к ним в темное время суток должны быть освещены.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54. Санитарно-бытовые и производственные помещения и площадки для отдыха работников, а также автомобильные и пешеходные дороги следует располагать за пределами опасных зон.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 работающих на открытом воздухе должны быть предусмотрены навесы для укрытия от атмосферных осадков.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55. При производстве земляных работ на территории населенных пунктов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 на производственных территориях котлованы, ямы, траншеи и канавы в местах, где происходит движение людей и транспорта, должны быть ограждены.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местах перехода через траншеи, ямы, канавы должны быть установлены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переходвые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мостики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шириной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менее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сторон перилами высотой не менее 1,1 м, со сплошной обшивкой внизу на высоту 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,15 м и с дополнительной ограждающей планкой на высоте 0,5 м от настила.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Колодцы,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шурфы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выемки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закрыты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крышками, щитами или ограждены. В темное время суток указанные ограждения должны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 освещены электрическими сигнальными лампочками.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56. Территориально обособленные помещения, площадки и участки строительного производства должны быть обеспечены телефонной связью или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радиосвязью.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57.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производственную территорию посторонних лиц,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также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 в нетрезвом состоянии, в состоянии наркотического или токсического опьянения или не занятых на работах на данной территории запрещается.</w:t>
      </w:r>
    </w:p>
    <w:p w:rsidR="008977F0" w:rsidRPr="00837BED" w:rsidRDefault="008977F0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6B4A66" w:rsidRPr="00E24176" w:rsidRDefault="007367A9" w:rsidP="00E24176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5" w:name="_Toc427743986"/>
      <w:r w:rsidRPr="00E24176">
        <w:rPr>
          <w:rFonts w:ascii="Times New Roman" w:eastAsia="Times New Roman" w:hAnsi="Times New Roman" w:cs="Times New Roman"/>
          <w:color w:val="auto"/>
          <w:lang w:val="ru-RU"/>
        </w:rPr>
        <w:t>Требования охраны труда к организации рабочих мест</w:t>
      </w:r>
      <w:bookmarkEnd w:id="5"/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58. На всех рабочих местах безопасность производственных процессов и оборудования должна обеспечиваться в соответствии с требованиями охраны труда, санитарно-гигиенического законодательства Российской Федерации, технических регламентов к конкретному виду строительного производства, производственным процессам, технологическому оборудованию, инструменту, оснастке и Правилами.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59. При организации рабочих мест безопасность работников должна обеспечиваться: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1) защитой работников от опасности, создаваемой движущимися частями технологического оборудования, изделиями, заготовками и материалами, отлетающими частицами обрабатываемого материала и брызгами </w:t>
      </w:r>
      <w:proofErr w:type="spellStart"/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смазочно­охлаждающих</w:t>
      </w:r>
      <w:proofErr w:type="spellEnd"/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жидкостей;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соблюдением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требований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безопасной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эксплуатации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грузоподъемных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кранов,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кранов-манипуляторов,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кранов-трубоукладчиков,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подъемников 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рабочими платформами, строительных подъемников, лифтов, паровых и водогрейных котлов, сосудов, работающих под давлением, трубопроводов пара и горячей воды, установок газового оборудования;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рациональным размещением технологического оборудования в производственных помещениях и вне их и обеспечением безопасного расстояния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между оборудованием и стенами,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колоннами, безопасной ширины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проходов и проездов.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60.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временного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постоянного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нахождения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участвующих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непосредственно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проведении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производства, должны располагаться за пределами опасных зон.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61.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связанных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использованием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иного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технологического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целях устранения вредного воздействия шума должны применяться: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технические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(уменьшение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шума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источнике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его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образования,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технологических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процессов,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уровень звукового давления на рабочих местах не превышает допустимый);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строительно-акустические мероприятия;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дистанционное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управление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шумными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машинами,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средства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индивидуальной защиты;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организационные мероприятия (выбор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рационального режима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труда и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отдыха,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сокращение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времени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нахождения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шумных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условиях,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лечебно­профилактические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 другие мероприятия).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зоны с превышенным допустимым уровнем шума должны быть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обозначены знаками безопасности. Работа в этих зонах без использования средств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индивидуальной защиты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62.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устранения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воздействия вибрации 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E477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организации рабочих мест должны реализовываться следующие мероприятия: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снижение вибрации в источнике ее образования конструктивными или технологическими мерами;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2) уменьшение вибрации на пути ее распространения средствами виброизоляции 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вибропоглощения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дистанционное управление, исключающее передачу вибрации на рабочие места;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средства индивидуальной защиты.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63. Производственные помещения, в которых происходит в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>ы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еление и накопление пыли, должны иметь гладкую поверхность стен, потолков, полов и регулярно очищаться от пыли.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Уборка пыли в производственных помещениях и на рабочих местах должна производиться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сроки,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определенные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приказом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использованием систем централизованной пылеуборки или передвижных пылеуборочных машин, а также другими способами, при которых исключено вторичное пылеобразование.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64.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проведения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использованием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пылевидных материалов, а также рабочие места у машин для дробления, размола и просеивания этих материалов должны быть обеспечены аспирационными или вентиляционными системами (проветриванием).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Управление затворами,· питателями и механизмами на установках для переработки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извести,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цемента,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гипса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пылевых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материалов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осуществлять с выносных пультов.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65. Рабочие места и проходы к ним, расположенные на перекрытиях, покрытиях на высоте более 1,8 м и на расстоянии менее 2 м от границы перепада по высоте, должны быть оснащены защитными устройствами или страховочными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ограждениями высотой 1,1 м и более, а при расстоянии более 2 м 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–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сигнальными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ограждениями.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66.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Проемы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стенах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одностороннем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примыкании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ним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настила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(перекрытия)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ограждаться,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если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расстояние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уровня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настила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нижнего проема менее 0,7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 xml:space="preserve">67.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невозможности применения защитных ограждений и устройств при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проведении строительного производства на высоте более 1,8 м и на расстоянии менее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границы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перепада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соответствии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требованиями </w:t>
      </w:r>
      <w:r w:rsidRPr="00782753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Правил</w:t>
      </w:r>
      <w:r w:rsidR="00837BED" w:rsidRPr="00782753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782753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по</w:t>
      </w:r>
      <w:r w:rsidR="00837BED" w:rsidRPr="00782753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782753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охране</w:t>
      </w:r>
      <w:r w:rsidR="00837BED" w:rsidRPr="00782753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782753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труда</w:t>
      </w:r>
      <w:r w:rsidR="00837BED" w:rsidRPr="00782753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782753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при</w:t>
      </w:r>
      <w:r w:rsidR="00837BED" w:rsidRPr="00782753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782753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работе</w:t>
      </w:r>
      <w:r w:rsidR="00837BED" w:rsidRPr="00782753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782753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на</w:t>
      </w:r>
      <w:r w:rsidR="00837BED" w:rsidRPr="00782753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782753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высоте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, утвержденных приказом Министерства труда и социальной защиты Российской Федерации от 28 марта 2014 г. </w:t>
      </w:r>
      <w:r w:rsidRPr="003911E1">
        <w:rPr>
          <w:rFonts w:ascii="Times New Roman" w:eastAsia="Arial" w:hAnsi="Times New Roman" w:cs="Times New Roman"/>
          <w:sz w:val="26"/>
          <w:szCs w:val="26"/>
        </w:rPr>
        <w:t>N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155н (зарегистрирован Министерством юстиции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Российской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Федерации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сентября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2014г.,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регистрационный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Arial" w:hAnsi="Times New Roman" w:cs="Times New Roman"/>
          <w:sz w:val="26"/>
          <w:szCs w:val="26"/>
        </w:rPr>
        <w:t>N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33990),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применением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соответствующих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систем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безопасности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высоте и оформлением наряда-допуска.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отвечать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следующим требованиям: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ширина одиночных проходов к рабочим местам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рабочих местах</w:t>
      </w:r>
      <w:r w:rsidR="00194DE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должна быть не менее 0,6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высота проходов в свету должна быть не менее 1,8 м;</w:t>
      </w:r>
    </w:p>
    <w:p w:rsidR="006B4A66" w:rsidRPr="003911E1" w:rsidRDefault="00A73122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) лестницы или скобы, применяемые для подъема или спуска работников на рабочие места, расположенные на высоте более 5 м, должны быть оборудованы системами безопасности.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69. При расположении рабочих мест на перекрытиях воздействие нагрузок 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перекрытие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 размещенных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строительных материалов,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оборудования, оснастки и людей не должно превышать расчетные нагрузки на перекрытие, предусмотренные организационно-технологической документацией на производство работ, включающей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ППР и другую документацию, с учетом фактического состояния несущих строительных конструкций.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70. При выполнении работ на высоте внизу, под местом работ, необходимо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выделить опасные зоны. При совмещении работ по одной вертикали нижерасположенные места должны быть оборудованы соответствующими защитными устройствами (настилами, защитными улавливающими сетками, козырьками), установленными на расстоянии не более 6 м по вертикали от нижерасположенного рабочего места.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71. Перекрытие лифтовых шахт должно производиться на каждом этаже.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72. Для прохода работников, выполняющих работы на крыше с уклоном более 20°, а также на крыше с покрытием, не рассчитанным на нагрузки от веса работников,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 устраивать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трапы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шириной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менее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0,3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поперечными планками для упора ног. Трапы на время работы должны быть закреплены.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73.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использовании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строительном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территории</w:t>
      </w:r>
      <w:r w:rsidR="00194DE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строительного объекта мобильных строительных машин должна обеспечиваться обзорность рабочей и опасной зон с рабочего места машиниста.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случаях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когда машинист, управляющий мобильной строительной машиной, не имеет достаточного обзора, ему должен быть выделен сигнальщик.</w:t>
      </w:r>
    </w:p>
    <w:p w:rsidR="00A73122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значением сигналов, подаваемых 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процессе работы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передвижения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мобильной строительной машины, должны быть ознакомлены все работники, связанные с ее работой.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Опасные зоны, которые возникают или могут возникнуть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 время работы мобильной строительной машины, должны быть обозначены знаками безопасности и (или) предупредительными надписями.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74. Расположение станков, механизмов, верстаков, столов, козел, стеллажей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 другого оборудования, используемых при транспортировании строительных материалов и конструкций, не должно создавать петель, встречных, перекрещивающихся и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возвратных движений. При расположении технологического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 ·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необходимо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учитывать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габариты обрабатываемых материалов, характер работы и тип оборудования, обеспечивая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прямоточность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движения и безопасность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75. Размещение на производственной территории строительных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объектов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стационарного технологического оборудования должно осуществляться в соответствии с проектно-технической документацией.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этом ширина проходов в цехах не должна быть менее: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 магистральных проходов - 1,5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 проходов между оборудованием - 1,2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 проходов между стенами производственных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зданий и оборудованием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-1,0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 проходов к оборудованию, предназначенных для его обслуживания и ремонта- 0,7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Ширина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проходов у рабочих мест должна быть увеличена не менее чем на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0,75 м при одностороннем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расположении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рабочих мест от проходов и проездов и не менее чем на 1,5 м при расположении рабочих мест по обе стороны проходов и проездов.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76. Стационарное технологическое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оборудование должно быть установлено на прочных фундаментах или основаниях, тщательно выверено и закреплено. Установка оборудования на межэтажных перекрытиях допускается только с разрешения проектной организации или смотрителя за эксплуатацией зданий и сооружений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наличии расчета действия динамических нагрузок оборудования на перекрытие.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77. Стационарное технологическое оборудование, при работе которого выделяется пыль, должно быть оборудовано средствами пылеподавления или пылеулавливания.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Технологическое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объединенное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единый технологический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комплекс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числом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работающих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более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одного,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должно снабжаться системами сигнализации, предупреждающими рабочих о пуске. Дистанционный пуск должен производиться после подачи предупредительного звукового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светового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сигнала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получения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ответного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сигнала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мест обслуживания оборудования о возможности пуска.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Сигнальные элементы (звонки, сирены, лампы) должны быть защищены от механических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повреждений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расположены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так, чтобы обеспечивались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надежная слышимость и видимость сигнала в зоне обслуживающего персонала.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На рабочих местах должны быть вывешены таблицы сигналов 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инструкциио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порядке пуска и остановки технологического оборудования.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79. Размещение в производственных зданиях, галереях и на эстакадах конвейеров должно производиться в соответствии с требованиями охраны труда.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80.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Элеваторы,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скребковые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винтовые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конвейеры,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транспортирующие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пылящие материалы, по всей длине должны быть закрыты сплошными кожухами, исключающими пылевыделение.</w:t>
      </w:r>
    </w:p>
    <w:p w:rsidR="00A73122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81.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Бункеры-накопители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площадками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обслуживания, которые должны иметь: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высоту от настила до конструктивных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элементов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помещения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- не менее</w:t>
      </w:r>
      <w:r w:rsidR="00A7312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2,0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ширин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у-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не менее 1,0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ограждения по периметру высото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й-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не менее 1,1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82. Люки бункеров должны иметь открывающиеся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крышки, оборудованные</w:t>
      </w:r>
      <w:r w:rsidR="003C3186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запирающими устройствами с блокировкой, ключи от которых должны храниться у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руководителя (производителя)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Бункера-накопители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 быть закрыты решеткой с ячейками размером</w:t>
      </w:r>
      <w:r w:rsidR="003C3186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более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устройствами,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предупреждающими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сводообразование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 зависание материалов (электровибраторы, пар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о-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электрообогреватели,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пневмошуровки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ворошители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 другие).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83.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Шаровые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мельницы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другое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дробильное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3C3186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оборудовано системами звуковой и световой сигнализации, обеспечивающей двухстороннюю сигнальную связь площадок для обслуживания приемных и транспортирующих устройств с пультом управления дробилок.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84.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обслуживающие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дробильные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3C3186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специальными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приспособлениями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(крючками,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клещами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 другими) для извлечения из камеры дробилки кусков материалов или случайно попавших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недробимых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предметов и защитными очками.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85. При эксплуатации строительных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подъемников на площадках,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которых</w:t>
      </w:r>
      <w:r w:rsidR="003C3186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загрузка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разгрузка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кабины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(платформы)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 подъемника, должны быть вывешены правила пользования строительным подъемником, определяющие способ загрузки, способ сигнализации, порядок обслуживания дверей дежурными работниками, запрещение выхода людей на платформу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подъемника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указания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 его обслуживанию. У всех мест загрузки или разгрузки кабины или платформы строительного подъемника 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сделаны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надписи,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указывающие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груза, допускаемого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 подъему или спуску.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86. Над местом загрузки строительного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подъемника с открытой платформой</w:t>
      </w:r>
      <w:r w:rsidR="003C3186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высоте 2,5 - 5 м должен быть установлен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защитный двойной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настил из досок толщиной не менее 40 мм.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87.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обслуживания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технологического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котором</w:t>
      </w:r>
      <w:r w:rsidR="003C3186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устанавливаются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технологическая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оснастка и детали массой более 15 кг, должны применяться соответствующие подъемные приспособления или устройства, при помощи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снятие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обрабатываемых деталей, технологической оснастки.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88. Опасные зоны всех видов технологического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установок и</w:t>
      </w:r>
      <w:r w:rsidR="003C3186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надежно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экранированы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иметь устройства, исключающие контакт работников с опасными и вредными производственными факторами.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89.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Обрабатываемые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движущиеся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материалы,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выступающие</w:t>
      </w:r>
      <w:r w:rsidR="003C3186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габариты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иметь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надежные устойчивые поддерживающие приспособления.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90.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Подвижные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(экраны),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установленные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3C3186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 ограждения опасных зон, должны быть сблокированы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пуском оборудования. Перенос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ые ограждения должны быть устойчивы.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закрывания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открывания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предусмотрены</w:t>
      </w:r>
      <w:r w:rsidR="003C3186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ручки, скобы и другие устройства.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91.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окрашиваться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цвета безопасности.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92. </w:t>
      </w: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Для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обслуживания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высоте 1 м и более от уровня пола</w:t>
      </w:r>
      <w:r w:rsidR="003C3186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устраиваться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специальные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площадки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перилами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лестницами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поручнями.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93. Устройства для пуска, отключения и остановки технологического оборудования должны быть расположены так, чтобы ими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можно было удобно пользоваться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непосредственно с рабочего места и чтобы была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исключена возможность самопроизвольного включения оборудования и механизмов,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травмирования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работников.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94. Пусковые педали оборудования должны иметь предохранительные устройства, исключающие возможность непреднамеренного включения оборудования по каким-либо случайным причинам (падение предмета, случайное нажатие).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Ограждение пусковой педали должно быть прочным, не должно иметь острых краев и стеснять движение ноги.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Пусковая педаль не должна выступать за пределы ограждения.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Площадка пусковой педали должна быть прямой, не скользкой, с рифленой поверхностью, чистой от масла, должна иметь закругление в начале площадки и упор для ноги в конце площадки.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95. Все органы управления эксплуатируемого технологического оборудования (рычаги, рукоятки, маховики, штурвалы, кнопки и другие) должны быть сосредоточены в удобных для работника местах и иметь четкие и ясные надписи или символы, указывающие их назначение.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96.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Рабочие места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применением технологического оборудования, пуск</w:t>
      </w:r>
      <w:r w:rsidR="00E24176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которого осуществляется извне, должны иметь сигнализацию, предупреждающую о пуске, а в необходимых случаях - связь с оператором.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97. Для общего внутреннего и наружного освещения должно применяться напряжение не выше 220 В 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переменного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или постоянного тока.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помещениях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без повышенной опасности напряжение 220 В может применяться для стационарно установленных осветительных приборов вне зависимости от высоты установки.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высоте подвески менее 2,5 м должны применяться светильники специальной конструкции классов защиты 2 или 3 либо с напряжением не выше</w:t>
      </w:r>
      <w:r w:rsidR="00E24176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50В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Питание светильников напряжением до 50В должно осуществляться от понижающих трансформаторов, машинных преобразователей, аккумуляторных батарей. Применять для указанных целей автотрансформаторы, дроссели и реостаты запрещается. Корпуса понижающих трансформаторов и их вторичные обмотки должны быть заземлены.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Применять стационарные светильники в качестве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переносных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пользоваться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переносными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светильниками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только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промышленного</w:t>
      </w:r>
      <w:r w:rsidR="00E24176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изготовления.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98.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Мета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лические строительные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леса,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металлические ограждения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 работ, полки и лотки для прокладки кабелей и проводов, рельсовые пути грузоподъемных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кранов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транспортных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электрическим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приводом,</w:t>
      </w:r>
      <w:r w:rsidR="00E24176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корпуса оборудования, машин и механизмов с электроприводом должны быть заземлены (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занулены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) сразу после их установки на место, до начала каких-либо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99.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Разводка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электросетей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1000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В, используемых при электроснабжении объектов строительства, должна быть выполнена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изолированными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проводами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кабелями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опорах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 конструкциях, рассчитанных на механическую прочность при прокладке по ним проводов и кабелей, на высоте над уровнем земли, настила не менее: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3,5 м - над проходами;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6,0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м-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над проездами;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2,5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м-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над рабочими местами.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100. Выключатели, рубильники и другие коммутационные электрические аппараты, применяемые на открытом воздухе или во влажных цехах, должны быть в защищенном исполнении.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101. Все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электропусковые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устройства должны быть размещены так, чтобы исключалась возможность пуска машин, механизмов и оборудования посторонними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лицами.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включение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нескольких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токоприемников одним пусковым устройством.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Распределительные щиты и рубильники должны быть оборудованы запирающими устройствами.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102. Штепсельные розетки на номинальные токи до 20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А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расположенные вне помещений, а также аналогичные штепсельные розетки, расположенные внутри помещений, но предназначенные для питания переноси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ого электрооборудования и ручного инструмента, применяемого вне помещений, должны · 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защищены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отключения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током срабатывания не более 30 мА, либо каждая розетка должна быть запитана от индивидуального разделительного трансформатора с напряжением вторичной обмотки не более 50 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103. Штепсельные розетки и вилки, применяемые в электрических сетях напряжением до 50 В 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переменного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тока, должны иметь конструкцию, отличную от конструкции розеток и вилок напряжением более 50 В перемен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ого тока.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104. Токоведущие части электроустановок должны быть изолированы, ограждены или размещены в местах, недоступных для случайного прикосновения к ним.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105. Использование конструкции перекрытий, колонн зданий и оборудования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закрепления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приспособлений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проведении ремонтных и монтажных работ без письменного разрешения работодателя или иного уполномоченного им должностного лица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106. Уборка стружки, обрезков,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пыли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 грязи с оборудования или механизмов должна производиться работниками, работающими на данном оборудовании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(механизмах), только 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помощью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крючков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щеток-сметок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полном отключении оборудования и механизмов.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Уборка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чистка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электродвигателей, пусковых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реостатов, коробчатых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выключателей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частей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механизмов,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также арматуры и приборов, находящихся под напряжением,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107.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производственных помещениях при периодическом или постоянном стоке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жидкостей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поверхности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пола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(воды,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кислот, щелочей, органических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растворителей,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минеральных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масел,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эмульсий,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нейтральных,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щелочных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 кислотных растворов и другой жидкости) полы должны быть непроницаемы для этих жидкостей и иметь уклоны для стока жидкостей к лоткам, трапам или каналам.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Трапы и каналы для стока жидкостей на уровне поверхности пола должны быть закрыты крышками или решетками. Сточные лотки должны быть расположены в стороне от проходов и проездов и не должны пересекать их.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Устройства для стока поверхностных вод (лотки, кюветы, каналы, трапы и их решетки) необходимо своевременно очищать и ремонтировать.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7367A9" w:rsidP="00E24176">
      <w:pPr>
        <w:pStyle w:val="1"/>
        <w:spacing w:before="120" w:after="120" w:line="240" w:lineRule="auto"/>
        <w:ind w:firstLine="426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6" w:name="_Toc427743987"/>
      <w:r w:rsidRPr="003911E1">
        <w:rPr>
          <w:rFonts w:ascii="Times New Roman" w:eastAsia="Times New Roman" w:hAnsi="Times New Roman" w:cs="Times New Roman"/>
          <w:color w:val="auto"/>
        </w:rPr>
        <w:lastRenderedPageBreak/>
        <w:t>IV</w:t>
      </w:r>
      <w:r w:rsidRPr="00837BED">
        <w:rPr>
          <w:rFonts w:ascii="Times New Roman" w:eastAsia="Times New Roman" w:hAnsi="Times New Roman" w:cs="Times New Roman"/>
          <w:color w:val="auto"/>
          <w:lang w:val="ru-RU"/>
        </w:rPr>
        <w:t>. Требования охраны труда при проведении производственных процессов и эксплуатации технологического оборудования в строительном производстве</w:t>
      </w:r>
      <w:bookmarkEnd w:id="6"/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E24176" w:rsidRDefault="007367A9" w:rsidP="00E24176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7" w:name="_Toc427743988"/>
      <w:r w:rsidRPr="00E24176">
        <w:rPr>
          <w:rFonts w:ascii="Times New Roman" w:eastAsia="Times New Roman" w:hAnsi="Times New Roman" w:cs="Times New Roman"/>
          <w:color w:val="auto"/>
          <w:lang w:val="ru-RU"/>
        </w:rPr>
        <w:t>Общие требования</w:t>
      </w:r>
      <w:bookmarkEnd w:id="7"/>
    </w:p>
    <w:p w:rsidR="00837BED" w:rsidRDefault="00837BED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108. Для предупреждения воздействия на работников вредных производственных факторов (неблагоприятного микроклимата, шума, вибрации, пыли и вредных веществ в воздухе рабочей зоны) необходимо: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определить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могут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возникнуть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вредные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факторы,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обусловленные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технологией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условиями выполнения работ;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определить средства защиты работников;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предусматривать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необходимости специальные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меры 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хранению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 и вредных веществ.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109.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проведении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применением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строительных машин, механизмов или иного технологического оборудования необходимо предусматривать: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выбор типов машин, мест их установки и режимов работы в соответствии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параметрами, предусмотренными технологией работ и условиями производства работ;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мероприятия,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ограничивающие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зону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действия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предупреждения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возникновения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нахождения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людей,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также применение ограждений зоны работы машин;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особые условия установк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 в зоне призмы обрушения грунта, на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насыпном грунте или косогоре.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110. Ввод в эксплуатацию стационарного технологического оборудования,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установленного на строительных площадках (бетонных или растворных заводов, строительных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подъемников,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компрессорных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станций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тому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подобное), производится совместным решением работников, ответственных за обеспечение охраны труда при проведении строительных работ на данной площадке и безопасную эксплуатацию данного вида оборудования.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111.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Включение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(запуск)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эксплуатация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транспортных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средств,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технологического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механизации должны производиться работником, за которым они закреплены, имеющим право управления этим средством.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Оставлять без надзора транспортные средства, строительные машины, технологическое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оборудование и другие средства механизации с работающим (включенным) двигателем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112.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предупреждения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поражения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электрическим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током следует предусматривать: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устройство временных электроустановок, выбор трасс и определение напряжения временных силовых и осветительных электросетей, устройство для ограждения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токоведущих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частей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месторасположение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вводно­ распределительных систем и приборов;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2) способы заземления металлических частей электрооборудования;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дополнительные защитные мероприятия при производстве работ в помещениях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повышенной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опасностью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особо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выполнении работ в аналогичных условиях вне помещений;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мероприятия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 безопасному выполнению работ в охранных зонах линий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электропередачи.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113.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коллекторах, колодцах, траншеях, шурфах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иных заглубленных емкостях должны выполняться в соответствии с </w:t>
      </w:r>
      <w:r w:rsidRPr="00FE02F1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Межотраслевыми правилами по охране труда при эксплуатации водопроводно-канализационного хозяйства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утвержденными постановлением Министерства труда и социального развития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Российской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Федерации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 16 августа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2002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г. </w:t>
      </w:r>
      <w:r w:rsidR="0024554F" w:rsidRPr="003911E1">
        <w:rPr>
          <w:rFonts w:ascii="Times New Roman" w:eastAsia="Arial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61 (зарегистрировано Министерством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юстиции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Российской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Федерации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9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октября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2002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г., регистрационный </w:t>
      </w:r>
      <w:r w:rsidR="0024554F" w:rsidRPr="003911E1">
        <w:rPr>
          <w:rFonts w:ascii="Times New Roman" w:eastAsia="Arial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3847), и Правилами.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Перед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началом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где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возможно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появление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опасного газа, в том числе в закрытых емкостях, колодцах, траншеях и шурфах, необходимо провести анализ воздушной среды.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появлении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газов производство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 в данном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месте следует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приостановить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продолжить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их только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после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 вентиляцией (проветриванием) и (или) работников необходимыми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средствами индивидуальной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114. Полимерные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материалы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изделия 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только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наличии на них санитарно-эпидемиологического заключения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инструкции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 их применению.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использование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полимерных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материалов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изделий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взрывоопасными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токсичными свойствами без ознакомления с инструкциями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 их применению.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115.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Лакокрасочные,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изоляционные,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отделочные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материалы,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выделяющие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взрывоопасные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вещества,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разрешается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хранить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рабочих местах в количестве, не превышающем сменной потребности.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116.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Материалы,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содержащие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взрывоопасные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растворители,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 хранить в герметически закрытой таре.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117. Перед проведением технического обслуживания и ремонта технологического оборудования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механизмов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они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приведены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состояние, при котором исключена возможность самопроизвольного включения и приведения их в действие. На пусковых устройствах, обеспечивающих включение (отключение) электропитания, должны быть вывешены плакаты, указывающие, что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оборудование находится 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ремонте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пуск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запрещен. Все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приводные ремни должны быть сняты с рабочих шкивов, под пусковые педали поставлены соответствующие подкладки.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проведении технического обслуживания и ремонта сборочные единицы оборудования или транспортного средства, имеющие возможность перемещаться под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воздействием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собственной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массы,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заблокированы механическим способом или опущены на опору с исключением возможности их самопроизвольного перемещения.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Ремонт оборудования и механизмов во время их работы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118. Все снимаемые при ремонте части оборудования должны устойчиво размещаться на специально отведенных местах. Круглые детали следует укладывать с применением упоров.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Съем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узлов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деталей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станка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применением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специальных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приспособлений и устройств.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119.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Работы на высоте, в том числе с применением средств механизации, оснастки, приспособлений и средств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(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электротали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домкраты, грузовые лебедки, люльки, подмости, передвижные леса, лес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ницы, стремянки),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переносных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ручных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инструмента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(электродрели,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электропилы, рубильные и клепальные пневматические молотки, кувалды, ножовки и другие), должны производиться в соответствии с Правилами по охране труда при работе на высоте, утвержденными приказом Министерства труда и социальной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защиты Российской Федерации от 28 марта 2014 г. </w:t>
      </w: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>.</w:t>
      </w:r>
      <w:r w:rsidR="008977F0" w:rsidRPr="003911E1">
        <w:rPr>
          <w:rFonts w:ascii="Times New Roman" w:eastAsia="Arial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155н, и Правилами.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Работники,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эксплуатирующие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механизации,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оснастку,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приспособления, средства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переносные ручные машины и инструмент до начала работ до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жны быть обучены безопасным методам и приемам работ с их применением в соответствии с требованиями охраны труда, инструкций изготовителей и инструкций по охране труда, разработанных работодателем.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120. Строительные леса и другие средства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для выполнения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 на высоте должны быть изготовлены по типовым проектам и взяты организацией на инвентарный учет.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инвентарные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леса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должен иметься паспорт завода-изготовителя.</w:t>
      </w:r>
    </w:p>
    <w:p w:rsidR="006B4A66" w:rsidRPr="003911E1" w:rsidRDefault="0024554F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Применение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неинвентарных строительных лесов и других средств </w:t>
      </w:r>
      <w:proofErr w:type="spellStart"/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допускается в исключительных случаях и их сооружение должно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производиться 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индивидуальному проекту</w:t>
      </w:r>
      <w:proofErr w:type="gramEnd"/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 расчетами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всех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основных элементов на прочность, а лесов в целом - на устойчивость. Проект должен быть завизирован работником, назначенным приказом работодателя ответственным за безопасную организацию работ на высоте, и утвержден работодателем или иным уполномоченным им должностным лицом.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121. Лебедки, применяемые для перемещения подъемных подмостей и устанавливаемые на земле, должны быть загружены балластом, вес которого должен не менее чем в два раза превышать тяговое усилие лебедки.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Балласт должен быть закреплен на раме лебедки. Количество витков каната на барабане лебедки при нижнем положении груза должно быть не менее двух.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122. Домкраты для подъема грузов должны быть испытаны перед началом эксплуатации, через каждые 12 месяцев эксплуатации и после каждого ремонта.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Испытания следует проводить статической нагрузкой, превышающей грузоподъемность на 25%. При испытании домкратов их винты (рейки, штоки)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ы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винуты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крайнее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верхнее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положение,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соответствующее подъему груза на максимальную высоту по эксплуатационной документации.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123. Поверхность грунта, на которую устанавливаются средства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, должна быть спланирована (выровнена и утрамбована) с обеспечением отвода с нее поверхностных вод. В тех случаях, когда невозможно выполнить эти требования, средства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оборудуются регулируемыми опорами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горизонтальности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временными опорными сооружениями, обеспечивающими горизонтальность установки средств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124. Строительные леса и другие средства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не обладающие собственной расчетной устойчивостью, должны быть прикреплены к зданию способами, указанными в эксплуатационной документации изготовителя или в организационно-технологической документации на производство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Места крепления должны указываться в организационно-технологической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документации.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При отсутствии особых указаний в организационно­ технологической документации на производство работ или эксплуатационной документации организации-изготовителя крепление строительных лесов и других средств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 стенам зданий должно осуществляться не менее чем через один ярус для крайних стоек, через два пролета для верхнего яруса и одного крепления на каждые 50 м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</w:t>
      </w:r>
      <w:proofErr w:type="gram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проекции поверхности строительных лесов и других средств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на фасад здания.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Не допускается крепить средства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к парапетам, карнизам, балконам и другим выступающим частям зданий и сооружений.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125.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расположенные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вблизи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проездов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транспортных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 быть ограждены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отбойными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брусами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таким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расчетом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чтобы они находились на расстоянии не ближе 0,6 м от габарита транспортных средств.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126.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В местах подъема людей на строительные леса и другие средства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размещены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плакаты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указанием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схемы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их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размещения и величин допускаемых на них нагрузок, а также схемы эвакуации работников в случае возникновения аварийной ситуации.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спуска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людей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оборудованы лестницами.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127.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массового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людей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непосредственной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близости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людей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сплошным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навесом,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фасад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лесов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закрыт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защитной сеткой с ячеей размером не более 5х5 мм.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128. Подвесные лестницы и площадки, применяемые для работы на конструкциях, должны быть снабжены специальными захватами-крюками, обеспечивающими их прочное з</w:t>
      </w:r>
      <w:r w:rsidR="008977F0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крепление за конструкцию. Устанавливать и закреплять их на монтируемые конструкции следует до подъема последних.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129.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становки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приставных лестниц 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участках движения транспортных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 людей надлежит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время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 ограждать или охранять.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Строительные леса и другие средства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 площадками,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огражденными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перилами, следует применять при проведении работ: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около и над вращающимися работающими машинами, транспортерами;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использованием ручных машин и порохового инструмента;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газосварочных и электросварочных работ;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 натяжению проводов и поддержанию на высоте тяжелых деталей.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130. Установку и снятие средств коллективной защиты следует выполнять с применением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предохранительного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пояса,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закрепленного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страховочному устройству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надежно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установленным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конструкциям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технологической последовательности, обеспечивающей бе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опасность работников.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Установку и снятие ограждений должны выполнять работники бригады, специально обученные в соответствии с организационно-технологической документацией на производство работ.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7367A9" w:rsidP="00837BED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8" w:name="_Toc427743989"/>
      <w:r w:rsidRPr="00837BED">
        <w:rPr>
          <w:rFonts w:ascii="Times New Roman" w:eastAsia="Times New Roman" w:hAnsi="Times New Roman" w:cs="Times New Roman"/>
          <w:color w:val="auto"/>
          <w:lang w:val="ru-RU"/>
        </w:rPr>
        <w:lastRenderedPageBreak/>
        <w:t>Разборка (разрушение) зданий и сооружений при их реконструкции или сносе</w:t>
      </w:r>
      <w:bookmarkEnd w:id="8"/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131. При разборке (разрушении) зданий и сооружений (дале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е-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строения) в процессе их реконструкции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 сноса необходимо предусматривать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мероприятия по предупреждению воздействия на работников следующих опасных и вредных производственных факторов, связанных с характером выполняемой работы: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самопроизвольное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обрушение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элементов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падение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вышерасположенных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незакрепленных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материалов, оборудования;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·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наличие движущихся частей строительных машин, передвигаемые ими предметы;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наличие острой кромки, углов, торчащих штырей;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повышенное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содержание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воздухе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пыли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вредных веществ;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5) расположение рабочего места вблизи перепада по высоте 1,8 м и более на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расстоянии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ближе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границы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перепада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условиях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отсутствия защитных ограждений либо при высоте защитных ограждений менее 1,1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132. Разборку (разрушение)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строений необходимо осуществлять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основе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решений, предусмотренных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организационно-технологической документации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производство работ. Указанные решения должны быть приняты после проведения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обследования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общего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состояния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строения,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фундаментов,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стен,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колонн, сводов и прочих конструкций. По результатам обследования составляется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акт, на основании которого принимается решение о: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1)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выборе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метода проведения разборки (разрушения);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2)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установлении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последовательности выполнения работ, исключающих самопроизвольное обрушение конструкций;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3)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установлении</w:t>
      </w:r>
      <w:proofErr w:type="gram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 при принятом методе разборки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(разрушении)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применении при необходимости защитных ограждений;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4) временном или постоянном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закреплении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или усилении конструкций разбираемого строения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целью предотвращения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случайного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обрушения конструкций;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5)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мероприятиях</w:t>
      </w:r>
      <w:proofErr w:type="gram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 пылеподавлению в процессе разрушения конструкций и их погрузке;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6)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мерах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безопасности при работе на высоте;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7)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схемах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строповки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при демонтаже конструкций и оборудования.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133. Перед началом работ необходимо ознакомить работников с решениями, предусмотренными в </w:t>
      </w:r>
      <w:r w:rsidR="00D422D2">
        <w:rPr>
          <w:rFonts w:ascii="Times New Roman" w:eastAsia="Times New Roman" w:hAnsi="Times New Roman" w:cs="Times New Roman"/>
          <w:sz w:val="26"/>
          <w:szCs w:val="26"/>
          <w:lang w:val="ru-RU"/>
        </w:rPr>
        <w:t>ПП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</w:rPr>
        <w:t>P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и провести инструктаж о безопасных методах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Удаление неустойчивых конструкций при разборке строения следует производить в присутствии руководителя (производителя)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134.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разборке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(разрушению)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выполняются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после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мероприятий, связанных с отселением проживающих в них граждан (выездом расположенных организаций), отключением от сетей водоснабжения, теплоснабжения,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газоснабжения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электроснабжения,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канализации, технологических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продуктопроводов 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принятнем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мер против их повреждения.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135. 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разборке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(разрушении)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доступ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 ним посторонних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лиц,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участвующих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производстве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работ, запрещается.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 по разборке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(разрушению) строений должны быть ограждены.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Проход людей в помещения во время разборки должен быть закрыт.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136. При разборке (разрушении) строений механизированным способом необходимо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опасные для людей зоны, а машины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(механизмы) разместить вне зоны обрушения конструкций.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Кабина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машиниста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защищена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возможного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попадания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отколовшихся частиц, а работники должны быть обеспечены защитными очками.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137.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занятые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разборкой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строений,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 также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уборкой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отходов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мусора, должны быть обеспечены средствами защиты органов дыхания от находящихся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воздухе пыли и микроорганизмов (плесени, грибков, их спор).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138.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возможным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появлением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газа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веществ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перед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допуском в них работников необходимо проветрить. При неожиданном появлении газа работы следует прекратить и вывести работников из опасной зоны.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работающие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местах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возможным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появлением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газа,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 обеспечены защитными средствами (противогазами).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139. Разборку (разрушение) строений (демонтаж конструкций) необходимо осуществлять последовательно сверху вниз.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 разборка (разрушение) строений одновременно в нескольких ярусах по одной вертикали.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140. При разборке (разрушении) строений необходимо оставлять проходы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рабочие места.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разборке кровли и наружных стен работники должны применять предохранительный пояс.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141. При разборке карнизов и свисающих частей строения находиться на стене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допускается выполнение работ во время гололеда, тумана, дождя, исключающего видимость в пределах фронта работ, грозы и ветра со скоростью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15 м/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 более.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142. При разборке (разрушении) строений необходимо предотвратить самопроизвольное обрушение или падение конструкций.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Неустойчивые конструкции, находящиеся в зоне выполнения работ, следует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удалять или закреплять, или усиливать согласно 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ПП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 подрубать дымовые трубы, каменные столбы и простенки вручную, а также производить обрушение их на перекрытие.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143. При разборке (разрушении) строений способом "валки" длина прикрепленных тросов (канатов) должна быть в 3 раза больше высоты строения.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144. При разборке строений взрывным способом необходимо соблюдать установленные требования безопасности</w:t>
      </w:r>
      <w:r w:rsidR="00FE02F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FE02F1">
        <w:rPr>
          <w:rFonts w:ascii="Times New Roman" w:eastAsia="Times New Roman" w:hAnsi="Times New Roman" w:cs="Times New Roman"/>
          <w:b/>
          <w:sz w:val="26"/>
          <w:szCs w:val="26"/>
          <w:vertAlign w:val="superscript"/>
          <w:lang w:val="ru-RU"/>
        </w:rPr>
        <w:t>7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145.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демонтаже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помощью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грузоподъемных кранов необходимо соблюдать требования Правил.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Способы освобождения, а также схемы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строповки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демонтируемых конструкций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 соответствовать способам освобождения и схемам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строповки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, предусмотренным в 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ПП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146. Материалы, получаемые от разборки (разрушения) строений, а также строительный мусор необходимо опускать по закрытым желобам или в закрытых ящиках или контейнерах при помощи грузоподъемных кранов. Нижний конец желоба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должен находиться не выше 1 м над землей или входить в бункер.</w:t>
      </w:r>
    </w:p>
    <w:p w:rsidR="006B4A66" w:rsidRPr="003911E1" w:rsidRDefault="0071541E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hAnsi="Times New Roman" w:cs="Times New Roman"/>
          <w:i/>
        </w:rPr>
        <w:pict>
          <v:group id="_x0000_s1460" style="position:absolute;left:0;text-align:left;margin-left:43.85pt;margin-top:65pt;width:144.45pt;height:.1pt;z-index:-251655168;mso-position-horizontal-relative:page" coordorigin="1117,-81" coordsize="2889,2">
            <v:shape id="_x0000_s1461" style="position:absolute;left:1117;top:-81;width:2889;height:2" coordorigin="1117,-81" coordsize="2889,0" path="m1117,-81r2889,e" filled="f" strokeweight=".33692mm">
              <v:path arrowok="t"/>
            </v:shape>
            <w10:wrap anchorx="page"/>
          </v:group>
        </w:pic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Сбрасывать мусор без желобов или других приспособлений разрешается с высоты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более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этих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ограждать. Размеры опасной зоны устанавливаются в соответствии с организационно­ технологической документацией на производство работ.</w:t>
      </w:r>
    </w:p>
    <w:p w:rsidR="00194DE7" w:rsidRPr="003911E1" w:rsidRDefault="00194DE7" w:rsidP="00194DE7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i/>
          <w:lang w:val="ru-RU"/>
        </w:rPr>
      </w:pPr>
      <w:r w:rsidRPr="003911E1">
        <w:rPr>
          <w:rFonts w:ascii="Times New Roman" w:eastAsia="Times New Roman" w:hAnsi="Times New Roman" w:cs="Times New Roman"/>
          <w:i/>
          <w:lang w:val="ru-RU"/>
        </w:rPr>
        <w:t>7</w:t>
      </w:r>
      <w:r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 xml:space="preserve">Приказ </w:t>
      </w:r>
      <w:proofErr w:type="spellStart"/>
      <w:r w:rsidRPr="003911E1">
        <w:rPr>
          <w:rFonts w:ascii="Times New Roman" w:eastAsia="Times New Roman" w:hAnsi="Times New Roman" w:cs="Times New Roman"/>
          <w:i/>
          <w:lang w:val="ru-RU"/>
        </w:rPr>
        <w:t>Ростехнадзора</w:t>
      </w:r>
      <w:proofErr w:type="spellEnd"/>
      <w:r w:rsidRPr="003911E1">
        <w:rPr>
          <w:rFonts w:ascii="Times New Roman" w:eastAsia="Times New Roman" w:hAnsi="Times New Roman" w:cs="Times New Roman"/>
          <w:i/>
          <w:lang w:val="ru-RU"/>
        </w:rPr>
        <w:t xml:space="preserve"> от 16 декабря 2013 г. №</w:t>
      </w:r>
      <w:r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i/>
          <w:lang w:val="ru-RU"/>
        </w:rPr>
        <w:t>605 «Об утверждении федеральных норм и правил в области промышленной безопасности «</w:t>
      </w:r>
      <w:r w:rsidRPr="00FE02F1">
        <w:rPr>
          <w:rFonts w:ascii="Times New Roman" w:eastAsia="Times New Roman" w:hAnsi="Times New Roman" w:cs="Times New Roman"/>
          <w:b/>
          <w:i/>
          <w:u w:val="single"/>
          <w:lang w:val="ru-RU"/>
        </w:rPr>
        <w:t>Правила безопасности при взрывных работах</w:t>
      </w:r>
      <w:r w:rsidRPr="003911E1">
        <w:rPr>
          <w:rFonts w:ascii="Times New Roman" w:eastAsia="Times New Roman" w:hAnsi="Times New Roman" w:cs="Times New Roman"/>
          <w:i/>
          <w:lang w:val="ru-RU"/>
        </w:rPr>
        <w:t>» (зарегистрирован Министерством юстиции Российской Федерации 1 апреля 2014 г., регистрационный № 31796).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7367A9" w:rsidP="00837BED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9" w:name="_Toc427743990"/>
      <w:r w:rsidRPr="00837BED">
        <w:rPr>
          <w:rFonts w:ascii="Times New Roman" w:eastAsia="Times New Roman" w:hAnsi="Times New Roman" w:cs="Times New Roman"/>
          <w:color w:val="auto"/>
          <w:lang w:val="ru-RU"/>
        </w:rPr>
        <w:t>Земляные работы</w:t>
      </w:r>
      <w:bookmarkEnd w:id="9"/>
    </w:p>
    <w:p w:rsidR="00893C48" w:rsidRDefault="00893C48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147. При выполнении земляных работ с размещением рабочих мест в выемках и траншеях необходимо предусматривать мероприятия по предупреждению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воздействия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вредных</w:t>
      </w:r>
      <w:r w:rsidR="00194DE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 факторов, связанных с характером работы: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обрушающиеся горные породы (грунты);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падающие предметы (куски породы);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движущиеся машины и их рабочие органы, а также передвигаемые ими предметы;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расположение рабочего места вблизи перепада по высоте 1,8 м и более на расстоянии ближе 2 м от границы перепада по высоте в условиях отсутствия защитных ограждений либо при высоте защитных ограждений менее 1,1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повышенное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электрической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цепи,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замыкание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которой может произойти через тело человека;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6) химические опасные и вредные производственные факторы.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148. 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наличии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вредных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факторов, указанных в пункте 147 Правил, безопасность земляных работ должна быть обеспечена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основе выполнения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требований,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содержащихся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ор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га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низационно­ технологической документации на производство работ: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определение безопасной крутизны незакрепленных откосов котлованов, траншей (дале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е-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выемки) с учетом нагрузки от строительных машин и грунта;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определение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типов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крепления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стенок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котлованов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E24176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траншей, мест и технологии их установки, а также места установки лестниц для спуска и подъема людей;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выбор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типов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применяемых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разработки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их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установки;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дополнительные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мероприятия по контролю и обеспечению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устойчивости откосов в связи с сезонными изменениями.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149.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целью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исключения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размыва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образования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оползней,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обрушения стенок выемок в местах производства земляных работ до их начала необходимо обеспечить отвод поверхностных и подземных вод.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очищено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валунов,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деревьев,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 мусора.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150. Производство земляных работ в охранной зоне кабелей высокого напряжения,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действующего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газопровода, других коммуникаций,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 также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на участках с возможным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патогенным заражением почвы (свалки, скотомогильники, кладбища и тому подобное) необходимо осуществлять по наряду-допуску.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этих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условиях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осуществлять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непосредственным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наблюдением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руководителя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(производителя)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охранной зоне кабелей, находящихся под напряжением, или действующих газопроводов, кроме того, под наблюдением работников организаций, эксплуатирующих эти коммуникации.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151.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Разработка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непосредственной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близости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действующих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подземных коммуникаций допускается только при помощи лопат, без помощи ударных инструментов.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землеройных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действующими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коммуникациями,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пересечения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выемок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защищенными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механических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повреждений, разрешается по согласованию с организациями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- владельцами коммуникаций.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152.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случае обнаружения в процессе производства земляных работ не указанных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организационно-технологической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документации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производство работ коммуникаций, подземных сооружений или взрывоопасных материалов земляные работы должны быть приостановлены.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153. При размещении рабочих мест в выемках их размеры должны быть достаточными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размещения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оснастки,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проходов на рабочие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 шириной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менее 0,6 м, а также необходимое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пространство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зоне выполнения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154. Выемки,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разрабатываемые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улицах, проездах, во дворах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населенных пунктах, а также в других местах возможного нахождения людей, должны быть ограждены защитными ограждениями. На ограждении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устанавливать предупредительные надписи, а в ночное время - сигнальное освещение.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155.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 прохода людей через выемки должны быть устроены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переходные</w:t>
      </w:r>
      <w:r w:rsidR="00194DE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мостики.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 прохода на рабочие места в выемки следует устанавливать трапы или маршевые лестницы шириной не менее 0,6 м с ограждениями или приставные лестницы (деревянны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е-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длиной не более 5 м).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156.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нахождение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выемках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вертикальными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стенками без крепления в песчаных, пылевато-глинистых и талых грунтах допускается при расположении этих выемок выше уровня грунтовых вод, при отсутствии вблизи них подземных сооружений, а также на глубине не более: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в не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слежавшихся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насыпных и природного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сложения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песчаных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грунтах -1,0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в супесях - 1,25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в суглинках и глинах- 1,5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увеличение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указанной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глубины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расположения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выемок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мерзлых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грунтах,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кроме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сыпучемерзлых,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величину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глубины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промерзания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но не более чем на 2 м, при среднесуточной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температуре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воздуха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ниже минус 2°С.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157. Производство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работ, связанных с нахождением работников в выемках с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откосами без креплений в насыпных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неслежавшихся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, песчаных 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пылевато­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глинистых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(супесь,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суглинок,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глина, лессовые)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выше уровня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грунтовых вод (с учетом капиллярного поднятия) или грунтах, осушенных с помощью искусственного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водопонижения,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крутизне откосов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(приложение</w:t>
      </w: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>.</w:t>
      </w:r>
      <w:r w:rsidR="0086291F" w:rsidRPr="003911E1">
        <w:rPr>
          <w:rFonts w:ascii="Times New Roman" w:eastAsia="Arial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 к Правилам).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158. Крутизна откосов выемок глубиной более 5 м, а также глубиной менее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гидрологических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условиях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определенных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видах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также выемок,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разработанных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зимнее время, при наступлении оттепели и откосов, подвергающихся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увлажнению, должны устанавливаться 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159.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креплений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верхняя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часть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выступать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над</w:t>
      </w:r>
      <w:r w:rsidR="00E24176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бровкой выемки не менее чем на 15 см.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160. Перед допуском работников в выемки глубиной более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1,3 м работником, ответственным за обеспечение безопасного производства работ, 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проверены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состояние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откосов,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надежность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крепления стенок выемки.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Валуны и камни, а также отслоения грунта, обнаруженные на откосах, должны быть удалены.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161. Допуск работников в выемки с откосами, подвергшимися увлажнению, допускается после тщательного осмотра работником, ответственным за обеспечение безопасного производства работ, откосов и состояния неустойчивого грунта в местах, где обнаружены "козырьки" или трещины (отслоения).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162. Выемки, разработанные в зимнее время, при наступлении оттепели должны быть осмотрены, а по результатам осмотра должны быть приняты меры к обеспечению устойчивости откосов и креплений.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163.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Разработка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роторными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траншейными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экскаваторами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связных грунтах (суглинках и глинах) выемок с вертикальными стенками без крепления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глубину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более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где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требуется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пребывание работников, должны устраиваться крепления или разрабатываться откосы.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извлечении грунта из выемок с помощью бадей необходимо устраивать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защитные навесы-козырьки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Д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ля защиты работников в выемке.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164. Устанавливать крепления необходимо в направлении сверху вниз по мере разработки выемки на глубину не более 0,5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165.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Разрабатывать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выемках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"подкопом"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Извлеченный из выемки грунт необходимо размещать на расстоянии не менее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0,5 м от бровки этой выемки.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166. При разработке выемок в грунте одноковшовым экскаватором высота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забоя должна определяться ППР с таким расчетом, чтобы в процессе работы не образовывались "козырьки" из грунта.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167. При работе экскаватора не разрешается производить другие работы со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стороны забоя и находиться работникам на расстоянии ближе 5 м 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радиуса действия экскаватора.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168.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Разборку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креплений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выемках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 вести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снизу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вверх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мере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обратной засыпки выемки, если иное не предусмотрено 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169.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механическом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ударном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рыхлении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нахождение работников на расстоянии ближе 5 м от мест рыхления.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170. Односторонняя засыпка пазух при устройстве подпорных стен и фундаментов допускается в соответствии с ППР после осуществления мероприятий, обеспечивающих устойчивость конструкции, и установления способов и порядка засыпки.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171.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разработке,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транспортировании,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разгрузке,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планировке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E24176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уплотнении грунта двумя или более самоходными или прицепными машинами (скреперами, грейдерами, катками, бульдозерами), идущими одна за другой, расстояние между ними должно быть не менее 1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172. Автотранспорт при разгрузке на насыпях, а также при засыпке выемок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устанавливать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расстоянии 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ближе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бровки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естественного</w:t>
      </w:r>
      <w:r w:rsidR="00E24176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откоса; разгрузка с эстакад, не имеющих защитных (отбойных) брусьев,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 разгрузки автотранспорта должны определяться регулировщиком.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173. Запрещается разработка грунта бульдозерами и скреперами при движении их на подъем или под уклон, угол наклона которого превышает указанный в паспорте бульдозера, скрепе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174. Не допускается присутствие работников и других лиц на участках, где выполняются работы по уплотнению грунтов грунтоуплотняющими машинами со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свободно падающими трамбовками, на расстоянии ближе 20 м от грунтоуплотняющей машины.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175. При необходимости использования строительной техники в сложных условиях (срезка грунта на уклоне, расчистка завалов) следует применять строительную технику, оборудованную средствами защиты, предупреждающими воздействие на работников опасных производственных факторов, возникающих в этих условиях (падение предметов и опрокидывание).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176.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случае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электропрогрева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грунта напряжение источника питания не должно быть выше 380 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Прогреваемый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участок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оградить,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установить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ограждении знаки безопасности, а в ночное время осветить. Расстояние между ограждением и контуром прогреваемого участка должно быть не менее 3 м. На прогреваемом участке пребывание работников и других лиц не допускается.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177. Линии временного электроснабжения к прогреваемым участкам грунта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 выполняться изолированным проводом, а после каждого перемещения электрооборудования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перекладки электропроводки 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измерить сопротивление изоляции 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мегомметром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178. При разработке грунта способом гидромеханизации следует выполнять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требования охраны труда.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7367A9" w:rsidP="00837BED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10" w:name="_Toc427743991"/>
      <w:r w:rsidRPr="00837BED">
        <w:rPr>
          <w:rFonts w:ascii="Times New Roman" w:eastAsia="Times New Roman" w:hAnsi="Times New Roman" w:cs="Times New Roman"/>
          <w:color w:val="auto"/>
          <w:lang w:val="ru-RU"/>
        </w:rPr>
        <w:t>Устройство искусственных оснований и буровые работы</w:t>
      </w:r>
      <w:bookmarkEnd w:id="10"/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179.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искусственных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оснований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буровых 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предусматривать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мероприятия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предупреждению воздействия на работников следующих опасных и вредных производственных факторов, связанных с характером выполняемой работы: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обрушающиеся горные породы (грунты);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движущиеся машины и их рабочие органы, а также передвигаемые ими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конструкции и предметы;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расположение рабочих ме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 вбл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изи перепада по высоте 1,8 м и более на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расстоянии ближе 2 м от границы перепада по высоте в условиях отсутствия защитных ограждений либо при высоте защитных ограждений менее 1,1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опрокидывание машин, падение свай и их частей;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повышенное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электрической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цепи,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замыкание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которой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может произойти через тело человека.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180. При наличии опасных и вредных производственных факторов безопасность устройства искусственных оснований и буровых работ должна быть обеспечена на основе выполнения требований по охране труда, содержащихся в организационно-технологической документации на производство работ: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определение способов и выбор средств механизации для проведения работ;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установление последовательности выполнения работ;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разработка схемы монтажа и демонтажа оборудования, а также его перемещения на площадке;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определение номенклатуры и необходимого количества средств коллективной защиты, необходимых для применения в конструкции машин, а также при организации рабочих мест.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181.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подготовке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проведению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буровых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устройство искусственных оснований следует осуществлять в соответствии с требованиями пунктов 147- 178 Правил.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182. Расстояние между установленными сваебойными или буровыми машинами и расположенными вблизи них строениями определяется ППР. При работе указанных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 следует установить опасную зону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расстоянии не менее 15 м от устья скважины или места забивки сваи.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183. Передвижку сваебойных и буровых машин следует производить по заранее спланированному горизонтальному пути при нахождении конструкции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 в транспортном положении.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184. При забивке свай плавучим копром необходимо обеспечить его надежное причаливание к якорям, закрепленным на берегу или на дне, а также связь с берегом при помощи дежурных судов или пешеходного мостика.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Плавучий копер должен быть обеспечен спасательными кругами и лодкой. Не 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 свайные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реках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водоемах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волнении воды более 2 баллов.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185.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Забивка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свай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льда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разрешается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случаях,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когда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ППР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предусмотрены специальные мероприятия по обеспечению прочности ледяного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покрова.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186. 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Пробуренные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скважины при прекращении работ должны быть закрыты щитами 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ограждены. 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щитах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ограждениях должны 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установлены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предупреждающие знаки безопасности и сигнальное освещение.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187.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Вибропогружатели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оборудовать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подвесными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инвентарными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площадками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размещения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рабочих,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выполняющих присоединение наголовника вибропогружателя к оболочке.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Ширина настила площадки должна быть не менее 0,8 м. Настил площадки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должен быть огражден.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188. Стены опускного колодца изнутри должны быть оборудованы не менее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чем двумя надежно закрепленными навесными лестницами.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189. По внутреннему периметру опускного колодца необходимо устраивать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защитные козырьки. Размеры, прочность и порядок установки козырьков должны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 определены в 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190.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Помещения,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где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приготовляются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растворы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химического закрепления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вентиляцией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 соответствующими емкостями для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хранения растворов.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191. Монтаж, демонтаж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перемещение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сваебойных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буровых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 при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ветре 15 м/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 более или грозе не допускаются.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192. Техническое состояние сваебойных и буровых машин (надежность крепления узлов, исправность связей и рабочих настилов) необходимо проверять перед началом каждой смены.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193.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Перед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сваебойных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буровых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их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элементы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надежно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закреплены,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инструмент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незакрепленные предметы удалены.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собранной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горизонтальном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положении, должны быть прекращены все другие работы в радиусе, превышающем длину конструкции на 5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194. В период работы сваебойных или буровых машин работники, непосредственно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участвующие в выполнении данных работ, не допускаются к машинам на расстояние менее 15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195. Перед началом буровых или сваебойных работ необходимо проверить: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1)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исправность звуковых и световых сигнальных устройств, ограничителя высоты подъема грузозахватного органа;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состояние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канатов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механизмов,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состояние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грузозахватных устройств;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исправность всех механизмов и металлоконструкций.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196. Перед началом осмотра, смазки, чистки или устранения каких-либо неисправностей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буровой машины или копра буровой инструмент или сваебойный механизм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опущены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поставлены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устойчивое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положение,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 двигатель остановлен и выключен.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197.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Спуск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подъем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бурового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инструмента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 сваи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после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подачи предупредительного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сигнала.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спуска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бурового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инструмента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 производить на копре или буровой машине работы, не имеющие отношения к указанным процессам.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198. Подъем сваи (шпунта) и сваебойного молота необходимо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отдельными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крюками. При наличии на копре только одного крюка для установки сваи сваебойный молот должен быть снят с крюка и установлен на надежный стопорный болт.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свая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удерживаться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 раскачивания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кручения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помощи расчалок.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Одновременный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 сваебойного молота и сваи не допускается.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199. Сваи разрешается подтягивать по прямой линии в пределах видимости машиниста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копра только через отводной блок, закрепленный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 основания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копра. Запрещается подтягивать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копром сваи на расстояние более 1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 и с отклонением их от продольной оси.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200.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свай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сваебойного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 перерыва до полного их закрепления.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Оставлять сваи и сваебойное оборудование на весу не допускается.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201. При погружении свай с помощью вибропогружателей необходимо обеспечить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плотное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надежное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соединение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вибропогружателя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наголовником сваи, а также свободное состояние поддерживающих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вибропогружатель канатов.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202. Вибропогружатель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 включать только после закрепления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его на свае и ослабления поддерживающих полиспастов. Ослабленное состояние полиспастов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сохраняться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течение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всего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времени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 вибропогружателя.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каждом перерыве в работе вибропогружатель следует выключать.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203. При погружении свай-оболочек доступ работников на подвесную площадку для присоединения к погружаемой свае-оболочке наголовника вибропогружателя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следующей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секции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сваи-оболочки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разрешается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только после того, как подаваемая конструкция опущена краном на расстояние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более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</w:t>
      </w:r>
      <w:r w:rsidR="0086291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см от верха погружаемой сваи-оболочки.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204. При срезке (обрубке) голов забитых в грунт свай необходимо предусматривать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безопасности,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исключающие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внезапное падение убираемой части: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1)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срезку (обрубку) голов свай следует начинать после завершения работ по погружению свай и составления акта приемки-сдачи работ с обязательным приложен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ем исполнительной схемы;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при срезке (обрубке) голов свай, выступающих над настилом на высоту более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1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м, необходимо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инвентарные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металлические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подмости,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 при проведении указанных работ на высоте более 1,8 м должно быть установлено ограждение высотой не менее 1,1 м;</w:t>
      </w:r>
    </w:p>
    <w:p w:rsidR="00E24176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при большой высоте срубаемой части сваи, когда возникает угроза деформации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арматурных стержней и падения сваи, перед началом работ верхняя часть сваи должна быть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застропована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выше центра тяжести срубаемой части, а стропы и грузовые тросы крана должны быть натянуты;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одновременно срезка (обрубка) голов двух соседних свай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205. Последовательность разработки грунта под кромкой ножа опускного колодца должна обеспечивать его устойчивость. Глубина разработки грунта от кромки ножа колодца определяется согласно 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допускается разрабатывать грунт ниже 1 м от кромки ножа колодца.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206. При разработке подвижных грунтов с водоотливом или при наличии прослойки таких грунтов выше ножа колодца должны быть предусмотрены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меры по обеспечению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быстрой эвакуац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людей на случай внезапного прорыва грунта и затопления колодца.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207.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трубопроводы,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предназначенные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выполнения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замораживанию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испытаны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 требованиями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208. Строительное производство в зоне искусственного закрепления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грунта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замораживанием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только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после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достижения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льдогрунтовым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проектной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толщины.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Разрешение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должно быть оформлено локальным нормативным актом работодателя.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209. Извлечение грунта из котлована, имеющего льдогрунтовое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ограждение,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разрешается производить при наличии защиты замороженной стенки от дождя и солнечных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лучей.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сохранять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предохранения льдогрунтового ограждения от механических повреждений.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210. Порядок контроля размеров и температуры льдогрунтового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ограждения котлована в процессе замораживания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оттаивания грунта должен быть определен 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211. Трубопроводы, шланги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инъекторы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применяемые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инъекционных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химическому закреплению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(силикатизацией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другое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), 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подвергаться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гидравлическим испытаниям давлением, равным полуторной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величине рабочего, но не ниже 0,5 МПа.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212.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Силикатоварки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автоклавного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типа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другие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находящиеся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давлением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процессе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эксплуатации,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подвергать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регулярным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техническим 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освидетельствованиям</w:t>
      </w:r>
      <w:r w:rsidR="00277DC5"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 и 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периодическим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гидравлическим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испытаниям.</w:t>
      </w:r>
    </w:p>
    <w:p w:rsidR="006B4A66" w:rsidRPr="003911E1" w:rsidRDefault="006B4A66" w:rsidP="00E24176">
      <w:pPr>
        <w:spacing w:after="120" w:line="240" w:lineRule="auto"/>
        <w:ind w:firstLine="426"/>
        <w:jc w:val="center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7367A9" w:rsidP="00837BED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11" w:name="_Toc427743992"/>
      <w:r w:rsidRPr="00837BED">
        <w:rPr>
          <w:rFonts w:ascii="Times New Roman" w:eastAsia="Times New Roman" w:hAnsi="Times New Roman" w:cs="Times New Roman"/>
          <w:color w:val="auto"/>
          <w:lang w:val="ru-RU"/>
        </w:rPr>
        <w:t>Бетонные работы</w:t>
      </w:r>
      <w:bookmarkEnd w:id="11"/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213. При приготовлении, подаче, укладке и уходу за бетоном, заготовке и установке арматуры, а также установке и разборке опалубки (далее - выполнении бетонных работ) необходимо предусматривать мероприятия по предупреждению воздействия на работников следующих опасных и вредных производственных факторов, связанных с характером выполняемой работы: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расположение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рабочих ме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 вбл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изи перепада по высоте 1,8 м и более на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расстоянии ближе 2 м от границы перепада по высоте в условиях отсутствия защитных ограждений либо при высоте защитных ограждений менее 1,1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неустойчивое</w:t>
      </w:r>
      <w:proofErr w:type="gram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состояния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сооружения,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объекта,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опалубки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поддерживающих креплений;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высокие ветровые нагрузки;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наличие химических добавок в бетонной смеси, возможность химических ожогов кожи и повреждения глаз работников;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5) движущиеся машины и передвигаемые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ими предметы;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б) обрушение элементов конструкций;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7) шум и вибрация;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8)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повышенное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электрической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цепи,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замыкание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которой может произойти через тело человека.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214.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наличии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факторов,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указанных в пункте </w:t>
      </w: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213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Правил, безопасность бетонных работ должна быть обеспечена на основе выполнения требований по охране труда, содержащихся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ППР: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определение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механизации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приготовления,</w:t>
      </w:r>
      <w:r w:rsidR="00194DE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транспортирования, подачи и укладки бетона;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определение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несущей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способности,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последовательности установки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порядка разборки опалубки, а также разработка ее проекта;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разработка мероприятий по обеспечению безопасности рабочих мест на высоте;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разработка мероприятий по уходу за бетоном в холодное и теплое время</w:t>
      </w:r>
      <w:r w:rsidR="00194DE7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года.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215.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возведении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монолитных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монолитно-кирпичных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зданий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сооружений дополнительно необходимо применять следующие способы производства работ, обеспечивающие безопасность труда: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заливку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бетона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опалубках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применением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автобетононасосов и бетонно-раздаточных стрел; заливку бетона с применением бадьи осуществлять в крайне ограниченном объеме;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2) осуществлять заливку в опалубки и уплотнение бетона вибраторами, находясь на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инвентарных навесных площадках с защитными ограждениями высотой не менее 1,1 м;</w:t>
      </w:r>
    </w:p>
    <w:p w:rsidR="006B4A66" w:rsidRPr="003911E1" w:rsidRDefault="007367A9" w:rsidP="00E24176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3) производить монтаж и демонтаж опалубок, заливку и уплотнение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бетонаработниками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,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имеющими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опыт самостоятельного выполнения работ на высоте не</w:t>
      </w:r>
      <w:r w:rsidR="00E24176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менее 1 года.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Приемка и уплотнение бетона работниками, находящимися на опалубках в положении «стоя»,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216. При монтаже опалубки и установке арматурных каркасов следует руководствоваться требованиями пунктов 250 - 282 Правил.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217.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возведении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монолитных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монолитно-кирпичных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зданий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сооружений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демонтаж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опалубок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должен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выполняться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наряду-допуску. Демонтаж опалубок должен производиться не менее чем двумя работниками под наблюдением бригадира или инженерно-технического работника.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218. Металлические опалубки, применяемые для возведения монолитного здания или сооружения, должны быть оборудованы специальными постоянно установленными на щитах или съемными приспособлениями в виде вертикальных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или горизонтальных скоб для обеспечения безопасности перемещения рабочих по этим опалубкам и возможности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закрепления применяемых систем обеспечения безопасности работ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высоте. Схемы расположения скоб 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щитах опалубок должны быть указаны в 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219.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Цемент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 хранить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силосах,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бункерах,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ларях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других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закрытых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емкостях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принимая меры против распыления в процессе загрузки и выгрузки. Загрузочные отверстия должны быть закрыты защитными решетками, а люки в защитных решетках закрыты на замок.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Очистка бункеров-накопителей должна производиться под надзором работника, ответственного за обеспечение безопасного выполнения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разбивать негабаритные куски материалов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решетках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бункеров ручным инструментом.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220.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использовании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пара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прогре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инертных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материалов,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находящихся в бункерах или других емкостях, следует применять меры, предотвращающие проникновение пара в рабочие помещения.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Спуск работников в камеры, обогреваемые паром, допускается после отключения подачи пара, а также охлаждения камеры и находящихся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ней материалов и изделий до 40°С.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221. Размещение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опалубке оборудования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материалов,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предусмотренных ППР, а также нахождение людей, непосредственно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участвующих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производстве работ на установленных конструкциях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опалубки, не допускается.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222.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перехода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одного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рабочего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на другое необходимо применять лестницы,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переходвые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мостики и трапы.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223.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После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отсечения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части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скользящей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опалубки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подвесных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лесов торцевые стороны должны быть ограждены.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224. Для защиты работников от падения предметов на подвесных лесах по наружному периметру скользящей и переставной опалубки следует устанавливать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«Козырьки» шириной не менее ширины лесов.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225. Ходить по уложенной арматуре допускается только по специальным настилам шириной не менее 0,6 м, уложенным на арматурный каркас.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226.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участках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натяжения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арматуры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людей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 быть установлены защитные ограждения высотой не менее 1,8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натяжения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арматуры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оборудованы сигнализацией, приводимой в действие при включении привода натяжного устройства.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пребывание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людей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расстоянии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ближе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 м 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арматурных</w:t>
      </w:r>
      <w:r w:rsidR="00C0712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стержней, нагреваемых электротоком.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227. При применении бетонных смесей с химическими добавками следует использовать защитные перчатки и очки.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228. Работники,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укладывающие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бетонную смесь на поверхности,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имеющей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уклон более 20°, должны пользоваться предохранительными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поясами.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229. Эстакада для подачи бетонной смеси автосамосвалами должна быть оборудована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отбойными брусьями. Между отбойными брусьями и ограждениями должны быть предусмотрены проходы шириной не менее 0,6 м. На тупиковых эстакадах должны быть установлены поперечные отбойные брусья.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очистке кузова автосамосвала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 остатков бетонной смеси работникам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 находиться в его кузове.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230. Заготовка и укрупнительная сборка арматуры должны выполняться в специально предназначенных для этого местах.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231.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электропрогрева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бетона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иметь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ограждение,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световую сигнализацию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знаки безопасности.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232. Работа смесительных машин должна осуществляться при соблюдении следующих требований: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очистка приямков для загрузочных ковшей должна осуществляться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после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надежного закрепления ковша в поднятом положении;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очистка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барабанов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корыт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смесительных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только после остановки машины и снятия напряжения.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233. При выполнении работ по заготовке арматуры необходимо: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1)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устанавливать защитные ограждения рабочих мест, предназначенные для разматывания бухт (мотков) и выправления арматуры;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при резке станками стержней арматуры на отрезки длиной менее 0,3 м применять приспособления, предупреждающие их разлет;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устанавливать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 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обработке стержней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арматуры,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выступающей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габариты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верстака,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двусторонних верстаков, кроме того, разделять верстак посередине продольной металлической предохранительной сеткой высотой не менее 1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складывать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заготовленную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арматуру в специально отведенные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 этого места;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5) закрывать щитами торцевые части стержней арматуры в местах общих проходов, имеющих ширину менее 1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234.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Элементы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каркасов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арматуры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пакетировать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учетом условий их подъема, складирования и транспортировки к месту монтажа.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235.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Перемещение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загруженного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порожнего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бункера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(бадьи)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разрешается только при закрытом затворе.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236. Перед началом укладки бетонной смеси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виброхоботом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необходимо проверять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исправность и надежность закрепления всех его звеньев между собой и к страховочному канату.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237. При подаче бетона с помощью бетононасоса необходимо: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1)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удалять всех работников от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бетоновода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на время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продувки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на расстояние не менее 1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2) укладывать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бетоноводы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на прокладки для снижения воздействия динамической нагрузки на арматурный каркас и опалубку при подаче бетона.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238.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Удаление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пробки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бетоноводе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сжатым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воздухом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условии: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1)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наличия защитного щита у выходного отверстия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бетоновода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нахождения работников на расстоянии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менее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выходного отверстия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бетоновода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осуществления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подачи воздуха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в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бетоновод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равномерно,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превышая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допустимого давления.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При невозможности удаления пробки в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бетоноводе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следует снять в нем давление,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простукиванием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найти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нахождения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пробки,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расстыковать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бетоновод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 удалить пробку или заменить засоренное звено.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239.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установке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элементов опалубки 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несколько ярусов каждый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последующий ярус следует устанавливать после закрепления нижнего яруса.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240. Разборка опалубки должна производиться после достижения бетоном заданной прочности.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Минимальная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прочность бетона при распалубке загруженных конструкций,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том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числе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собственной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нагрузки,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определяется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ППР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согласовывается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проектной организацией.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241.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разборке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опалубки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принимать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против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случайного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падения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элементов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опалубки,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обрушения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поддерживающих строительных лесов и конструкций.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242.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перемещении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секций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опалубки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передвижных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строительных лесов необходимо принимать меры, обеспечивающие безопасность работников. Работникам, не участвующим в этой операции, находиться на секциях опалубки или передвижных строительных лесах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243. При уплотнении бетонной смеси электровибраторами перемещать его за токоведущие каб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ели не допускается, а при перерыв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ах в работе и при переходе с одного места на другое электровибраторы необходимо выключать.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244.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технологических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отверстий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пропуска трубопроводов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бетонных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железобетонных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конструкциях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алмазными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кольцевыми сверлами необходимо на месте ожидаемого падения керна оградить опасную зону.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245.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электропрогреве</w:t>
      </w:r>
      <w:proofErr w:type="spellEnd"/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бетона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присоединение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электрооборудования к питающей сети должны выполнять работники из числа электротехнического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персонала,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имеющие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группу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электробезопасности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не ниже </w:t>
      </w:r>
      <w:r w:rsidRPr="003911E1">
        <w:rPr>
          <w:rFonts w:ascii="Times New Roman" w:eastAsia="Times New Roman" w:hAnsi="Times New Roman" w:cs="Times New Roman"/>
          <w:sz w:val="26"/>
          <w:szCs w:val="26"/>
        </w:rPr>
        <w:t>III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246. В зоне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электропрогрева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необходимо применять изолированные гибкие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кабели или провода в защитном шланге. Не допускается прокладывать провода непосредственно по грунту или по слою опилок, а также провода с нарушенной изоляцией.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247. Зона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электропрогрева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бетона должна находиться под круглосуточным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 xml:space="preserve">наблюдением электромонтеров, 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полняющих монтаж электросети.</w:t>
      </w:r>
    </w:p>
    <w:p w:rsidR="006B4A66" w:rsidRPr="003911E1" w:rsidRDefault="0024554F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Пребывание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работников и выполнение работ на этих участках не допускается, за исключением работ, выполняемых по наряду-допуску в соответствии с </w:t>
      </w:r>
      <w:r w:rsidR="007367A9" w:rsidRPr="00FE02F1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Правилами по охране труда при эксплуатации электроустановок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утвержденных приказом Министерства труда и социальной защиты Российской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Федерации от 24 июля 2013 г. </w:t>
      </w:r>
      <w:r w:rsidR="007367A9" w:rsidRPr="003911E1">
        <w:rPr>
          <w:rFonts w:ascii="Times New Roman" w:eastAsia="Arial" w:hAnsi="Times New Roman" w:cs="Times New Roman"/>
          <w:sz w:val="26"/>
          <w:szCs w:val="26"/>
          <w:lang w:val="ru-RU"/>
        </w:rPr>
        <w:t>.</w:t>
      </w:r>
      <w:r w:rsidR="007367A9" w:rsidRPr="003911E1">
        <w:rPr>
          <w:rFonts w:ascii="Times New Roman" w:eastAsia="Arial" w:hAnsi="Times New Roman" w:cs="Times New Roman"/>
          <w:sz w:val="26"/>
          <w:szCs w:val="26"/>
        </w:rPr>
        <w:t>N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328н (зарегистрирован Министерством юстиции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Российской Федерации 12 декабря 2013 г., регистрационный </w:t>
      </w:r>
      <w:r w:rsidR="007367A9" w:rsidRPr="003911E1">
        <w:rPr>
          <w:rFonts w:ascii="Times New Roman" w:eastAsia="Arial" w:hAnsi="Times New Roman" w:cs="Times New Roman"/>
          <w:sz w:val="26"/>
          <w:szCs w:val="26"/>
        </w:rPr>
        <w:t>N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30593).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248.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Открытая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незабетонированная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арматура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железобетонных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связанная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участком,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находящимся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электропрогревом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подлежит заземлению (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занулению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249. После каждого перемещения электрооборудования, применяемого при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прогре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е бетона, на новое место следует измерить сопротивление изоляции 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мегомметром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7367A9" w:rsidP="00837BED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12" w:name="_Toc427743993"/>
      <w:r w:rsidRPr="00837BED">
        <w:rPr>
          <w:rFonts w:ascii="Times New Roman" w:eastAsia="Times New Roman" w:hAnsi="Times New Roman" w:cs="Times New Roman"/>
          <w:color w:val="auto"/>
          <w:lang w:val="ru-RU"/>
        </w:rPr>
        <w:t>Монтажные работы</w:t>
      </w:r>
      <w:bookmarkEnd w:id="12"/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250. При монтаже элементов конструкций, трубопроводов и оборудования (далее выполнение монтажных работ) необходимо предусматривать мероприятия по предупреждению воздействия на работников следующих опасных и вредных производственных факторов, связанных с характером выполняемой работы: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расположение рабочих ме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 вбл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изи перепада по высоте 1,8 м и более на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расстоянии ближе 2 м от границы перепада по высоте в условиях отсутствия защитных ограждений либо при высоте защитных ограждений менее 1,1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передвигающиеся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конструкции, грузы;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обрушение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незакрепленных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элементов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сооружений;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падение вышерасположенных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материалов, инструмента;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5) опрокидывание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машин, падение их частей;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повышенное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электрической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цепи,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замыкание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которой может произойти через тело человека.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251.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наличии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факторов,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указанных в пункте 250 Правил, безопасность монтажных работ должна быть обеспечена на основе выполнения требований по охране труда, содержащихся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="00C0712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ППР: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определение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марки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кранового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грузо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-высотных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характеристик,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технические способы его безопасной установки, способы подъема и установки монтируемых несущих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исключающие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дисбаланс,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неустойчивость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или перекашиван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процессе этих операций;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обеспечение безопасности рабочих мест на высоте;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определение последовател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ь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ности установки конструкций;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устойчивости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частей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процессе сборки;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определение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схем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способов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укрупнительной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сборки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элементов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6) порядок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(последовательность) монтажа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элементов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целью исключения их обрушения в результате потери устойчивости;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7) применение лестниц, настилов, подмостей, платформ, подъемных клетей,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монтажных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люлек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аналогичных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ограждений,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мобильных рабочих платформ.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252.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захватке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(участке),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где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выполняются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 выполнение других работ и нахождение посторонних лиц.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253. При возведении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зданий и сооружений запрещается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работы, связанные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нахождением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людей в одной захватке (участке)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этажах (ярусах), над которыми производятся перемещение, установка и временное закрепление элементов сборных конструкций и оборудования.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невозможности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разбивки зданий и сооружений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отдельные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захватки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(участки)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одновременное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других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 на разных этажах (ярусах) 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только в случаях, предусмотренных ППР, при наличии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между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ними надежных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(обоснованных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соответствующим расчетом на действие ударных нагрузок) междуэтажных перекрытий.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254. Использование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установленных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 прикрепления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 ним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грузовых полиспастов, отводных блоков и других монтажных приспособлений допускается только при согласовании с проектной организацией, выполнившей рабочие чертежи конструкций.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255.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(сооружений)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начинать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пространственно-устойчивой части (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язевой ячейки, ядра жесткости и другой).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256.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 конструкций каждого вышележащего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этажа (яруса) многоэтажного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 после закрепления всех установленных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элементов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проекту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затвердевания бетона (раствора) в стыках несущих конструкций до прочности, указанной в 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257. Окраску и антикоррозионную защиту конструкций и оборудования в случаях, когда они выполняются на строительной площадке, следует производить до их подъема на проектную отметку. После подъема производить окраску или антикоррозионную защиту следует только в местах стыков и соединений конструкций.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258.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Распаковка и </w:t>
      </w:r>
      <w:proofErr w:type="spellStart"/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расконсервация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подлежащего монтажу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 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отведенной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ППР,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осуществляться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стеллажах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прокладках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менее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расконсервации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материалов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взрыв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пожароопасными свойствами.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259.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каркасных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устанавливать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последующий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ярус каркаса допускается только после установки ограждающих конструкций или временных ограждений на предыдущем ярусе.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260. Монтаж лестничных маршей и площадок зданий (сооружений),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 также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грузопассажирских строительных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(лифтов) должен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осуществляться одновременно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монтажом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здания. На смонтированных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лестничных маршах следует незамедлительно устанавливать ограждения.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261.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процессе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монтажа конструкций зданий или сооружений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монтажники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находиться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ранее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установленных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надежно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закрепленных конструкциях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или средствах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пребывание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элементах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 во время их подъема и перемещения.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262. Навесные монтажные площадки, лестницы и другие приспособления, необходимые работникам для работы на высоте, следует устанавливать на монтируемых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конструкциях до их подъема.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263.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перехода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одной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другую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применять лестницы, переход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мостики и трапы, имеющие ограждения.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264.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переход монтажников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 установленным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конструкциям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их элементам (фермам, ригелям и другим), на которых невозможно обеспечить требуемую ширину прохода (не менее 0,4 м) при установленных ограждениях, без применения специальных предохранительных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приспособлений - натянутого вдоль указанных элементов страховочного каната для закрепления карабина предохранительного пояса или навесного переход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ого мостика шириной не менее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0,4 м и высотой ограждения не менее 1,1 м.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Места, способ крепления каната и длина его участков должны быть указаны в</w:t>
      </w:r>
      <w:r w:rsidR="00FE02F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265. Монтаж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ограждающих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па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елей должен производиться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применением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соответствующих систем обеспечения безопасности работ на высоте, указанных в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266.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нахождение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монтируемыми элементами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проектное положение.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нахождения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монтируемым оборудованием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(конструкциями)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осуществляться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специальные мероприятия, обеспечивающие безопасность работников.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267. Навесные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металлические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лестницы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более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 м 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вертикальным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стальным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страховочным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канатом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диаметром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менее б мм с ловителем для закрепления карабина предохранительного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пояса или ограждены металлическими дугами с вертикальными связями, а также надежно прикреплены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 конструкциям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оборудованию.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 навесным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лестницам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более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случае,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если лестницы оборудованы площадками отдыха не реже чем через каждые 1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 по высоте.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268.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Расчалки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временного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закрепления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монтируемых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 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 прикреплены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 надежным опорам. Количество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расчалок,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их материалы и сечение, способы натяжения и места закрепления устанавливаются 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Расчалки должны быть расположены за пределами габаритов движения транспорта и строительных машин. Расчалки не должны касаться острых углов других конструкций. 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Перегибание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расчалок в местах соприкосновения их с элементами других конструкций допускается лишь после проверки прочности и устойчивости этих элементов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од воздействием усилий от расчалок.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269. Элементы монтируемых конструкций или оборудования во время перемещения должны удерживаться от раскачивания и вращения гибкими оттяжками.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270.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Строповку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средствами,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обеспечивающими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возможность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дистанционной</w:t>
      </w:r>
      <w:proofErr w:type="gram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расстроповки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рабочего горизонта в случаях, когда высота до замка грузозахватного средства превышает 2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271.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начала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установить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порядок обмена сигналами между работником, руководящим монтажом, и машинистом подъемного сооружения. Все сигналы должны подаваться сигнальщиком из числа стропальщиков, назначаемым работником, ответственным за безопасное производство работ с применением подъемных сооружений, кроме сигнала "Стоп", который может быть подан любым работником, заметившим опасность.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особо ответственных случаях (при подъеме конструкций с применением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сложного такелажа, метода поворота, при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надвижке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крупногабаритных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тяжелых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конструкций,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при подъеме их двумя или более механизмами) работы по перемещению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непосредственным руководством работника, ответственного за безопасное производство работ с применением подъемных сооружений.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272.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Строповку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монтируемых элементов следует производить в местах, указанных в рабочих чертежах, и обеспечить их подъем и подачу к месту установки в положении, близком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проектному.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Запрещается подъем элементов строительных конструкций, не имеющих монтажных петель, отверстий или маркировки и меток, обеспечивающих их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правильную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строповку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 монтаж.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273. Очистку подлежащих монтажу элементов конструкций от грязи и наледи необходимо производить до их подъема.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274. Монтируемые элементы следует поднимать плавно, без рывков, раскачивания и вращения.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Поднимать конструкции следует в два приема: сначала на высоту 20-30 см, затем после проверки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надежности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строповки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производить дальнейший подъем.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275. Во время перер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ыв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ов в работе не допускается оставлять поднятые элементы конструкций и оборудования на весу.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276. Установленные в проектное положение элементы конструкций или оборудования должны быть закреплены так, чтобы обеспечивалась их устойчивость и геометрическая неизменяемость.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Расстроповку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элементов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оборудования, установленных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проектное положение, следует производить после постоянного или временного их закрепления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согласно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проекту.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Перемещать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установленные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элементы конструкций или оборудования после их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расстроповки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за исключением случаев использования монтажной оснастки, предусмотренных ППР, не допускается.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277.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окончания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выверки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надежного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закрепления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установленных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элементов не допускается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опирание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на них вышерасположенных конструкций, если это не предусмотрено 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278.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 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открытых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местах при скорости ветра 15 м/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 более,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гололеде, грозе или тумане, исключающих видимость в пределах фронта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 по перемещению и установке вертикальных па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елей и подобных им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 с большой парусностью необходимо прекращать при скорости ветра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10 м/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 более.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279.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рулонных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заготовок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приниматься меры против самопроизвольного сворачивания рулона.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280.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При сборке горизонтальных цилиндрических емкостей, состоящих из отдельных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царг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должны применяться клиновые прокладки и другие приспособления,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исключающие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возможность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самопроизвольного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скатывания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царг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281.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Укрупнительная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сборка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доизготовление</w:t>
      </w:r>
      <w:proofErr w:type="spellEnd"/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подлежащих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монтажу конструкций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выполняться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специально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предназначенных для этого местах.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282.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Перемещение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несколькими подъемными или тяговыми средствами необходимо осуществлять согласно ППР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 непосредственным руководством работников, ответственных за безопасное производство работ с применением подъемных сооружений. При этом нагрузка,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приходящаяся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на каждое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подъемное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 тяговое средство не должна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превышать его грузоподъемности.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7367A9" w:rsidP="00837BED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13" w:name="_Toc427743994"/>
      <w:r w:rsidRPr="00837BED">
        <w:rPr>
          <w:rFonts w:ascii="Times New Roman" w:eastAsia="Times New Roman" w:hAnsi="Times New Roman" w:cs="Times New Roman"/>
          <w:color w:val="auto"/>
          <w:lang w:val="ru-RU"/>
        </w:rPr>
        <w:t>Каменные работы</w:t>
      </w:r>
      <w:bookmarkEnd w:id="13"/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283. При выполнении каменных работ необходимо предусматривать мероприятия по предупреждению воздействия на работников следующих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 и вредных производственных факторов: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расположение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рабочих ме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 вбл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изи перепада по высоте 1,8 м и более на расстоянии ближе 2 м от границы перепада по высоте в условиях отсутствия защитных ограждений либо при высоте защитных ограждений менее 1,1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падение вышерасположенных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материалов, конструкций и инструмента;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самопроизвольное обрушение элементов конструкций;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движущиеся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части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машин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передвигаемые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материалы.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284.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наличии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вредных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производственных факторов, указанных в пункте 283 Правил, безопасность каменных работ должна быть обеспечена на основе выполнения требований, содержащихся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ППР: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1) организация рабочих мест с указанием конструкции и места установки необходимых средств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, грузозахватных устройств, средств 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контейнеризации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тары;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последовательность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учетом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обеспечения устойчивости возводимых конструкций;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определение конструкции и мест установки средств защиты от падения работника с высоты и падения предметов вблизи от здания;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дополнительные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безопасности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устойчивости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каменной кладки в холодное время года.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285.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перекрытий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 выполнять требования пунктов 250 - 282 Правил.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286. Кладку необходимо вести с междуэтажных перекрытий или средств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 Высота каждого яруса стены устанавливается с таким расчетом, чтобы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уровень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кладки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после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каждого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поднятия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был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менее чем на два ряда выше уровня нового рабочего настила.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287.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допустимые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нагрузки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них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 соответствовать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требованиям, предусмотренным в 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 выполнять кладку, находясь на стене здания.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288. Кладку карнизов, выступающих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из плоскости стены здания более чем на 30 см, следует осуществлять с наружных лесов или навесных средств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имеющих ширину рабочего настила не менее 0,6 м. Материалы следует располагать на средствах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установленных с внутренней стороны стены здания.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289.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кладке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стен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0,7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 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рабочего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настила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расстоянии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уровня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кладки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внешней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стороны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поверхности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земли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(перекрытия)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более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1,8 м необход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 применять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ограждающие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(улавливающие)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устройства, а при невозможности их применения - предохранительный пояс.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290. При перемещении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подаче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рабочие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грузоподъемными кранами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кирпича, керамических камней и мелких блоков необходимо применять поддоны, контейнеры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грузозахватные устройства, предусмотренные ППР, имеющие приспособления, исключающие падение груза при подъеме.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291.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связанные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установкой,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очисткой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снятием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защитных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козырьков, должны производиться с применением средств защиты в соответствии с требованиями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Правил.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Ходить по козырькам, использовать их в качестве подмостей, а также складывать на них материалы не допускается.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292.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Обрабатывать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естественные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камни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пределах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территории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строительной площадки необходимо в специально выделенных местах, где не допускается нахождение работников, не участвующих в данной работе. Рабочие места,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расположенные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расстоянии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менее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 разделены защитными экранами.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293. Кладка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стен ниже и на уровне перекрытия, устраиваемого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 сборных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железобетонных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плит, должна производиться с подм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стей нижележащего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этажа.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допускается монтировать плиты перекрытия без предварительно выложенного из кирпича бортика на два ряда выше укладываемых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плит.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294. Расшивку наружных швов кладки необходимо выполнять с перекрытия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или средств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после укладки каждого ряда кладки. Работникам запрещается находиться на стене здания во время проведения этой операции.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295. Установка креплений карниза, облицовочных плит, а также опалубки кирпичных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перемычек должна выполняться в соответствии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рабочей документацией.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Снимать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временные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крепления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элементов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карниза,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опалубки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кирпичных перемычек допускается после затвердевания бетона до прочности, установленной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296. При облицовке стен здания крупными бетонными плитами необходимо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соблюдать следующие требования: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облицовку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начинать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укладки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уровне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междуэтажного перекрытия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опорного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Г-образного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ряда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облицовочных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плит,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заделываемых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кладку, а затем устанавливать рядовые плоские плиты с креплением их к стене;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при толщине облицовочных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плит более 40 мм облицовочный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ряд должен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ставиться раньше, чем выполняется кладка, на высоту ряда облицовки;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облицовочных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плит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любой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толщины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выше кладки стены более чем на два ряда плит.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297.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кладке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облицовке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наружных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стен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многоэтажных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зданий</w:t>
      </w:r>
      <w:r w:rsidR="00277DC5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 во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грозы,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снегопада,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тумана, исключающих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видимость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пределах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фронта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ветре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скоростью более 15 м/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298.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Способом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замораживания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обыкновенном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бетоне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разрешается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возводить здания не более 4 этажей и не выше 15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299. Для каменных конструкций, выполненных способом замораживания, в ППР должен быть определен способ оттаивания конструкций (искусственный или естественный) и указаны мероприятия по обеспечению устойчивости и геометрической неизменяемости конструкций на период оттаивания и набора прочности раствора.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300. В период естественного оттаивания и твердения бетона в каменных конструкциях,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способом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замораживания,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установить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постоянное наблюдение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ним. 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Пребывание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в здании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сооружении работников, не участвующих в мероприятиях по обеспечению устойчивости указанных конструкций, не допускается.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7367A9" w:rsidP="00837BED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14" w:name="_Toc427743995"/>
      <w:r w:rsidRPr="00837BED">
        <w:rPr>
          <w:rFonts w:ascii="Times New Roman" w:eastAsia="Times New Roman" w:hAnsi="Times New Roman" w:cs="Times New Roman"/>
          <w:color w:val="auto"/>
          <w:lang w:val="ru-RU"/>
        </w:rPr>
        <w:t>Отделочные работы</w:t>
      </w:r>
      <w:bookmarkEnd w:id="14"/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301. При выполнении отделочных работ (штукатурных, малярных, облицовочных, стекольных) необходимо предусматривать мероприятия по предупреждению воздействия на работников следующих опасных и вредных производственных факторов, связанных с характером выполняемой работы: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повышенная запыленность и загазованность воздуха рабочей зоны;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расположение рабочего места вблизи перепада по высоте 1,8 м и более на расстоянии ближе 2 м от границы перепада по высоте в условиях отсутствия защитных ограждений либо при высоте защитных ограждений менее 1,1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острые кромки, заусенцы и шероховатость на поверхностях отделочных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материалов и конструкций;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недостаточная освещенность рабочей зоны.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302. При наличии опасных и вредных производственных факторов, указанных в пункте 301 Правил, безопасность отделочных работ должна быть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обеспечена на основе выполнения требований по охране труда, содержащихся в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,П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организация рабочих мест, обеспечение их необходимыми средствами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средствами малой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механизации, необходимыми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 производства работ;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применении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составов,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содержащих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пожароопасные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вещества,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приняты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вентиляции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пожаробезопасности.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303. Рабочие места для выполнения отделочных работ на высоте должны быть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оборудованы средствами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 лестницами-стремянками для подъема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них.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отделочные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неи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вентарных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304.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вредными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огнеопасными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взрывоопасными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материалами следует непрерывно проветривать помещения во время работы, а также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течение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часа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после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окончания,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применяя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естественную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ь</w:t>
      </w:r>
      <w:proofErr w:type="spellEnd"/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искусственную вентиляцию.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305. Места, над которыми производятся стекольные или облицовочные работы, необходимо ограждать.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 производить остекление или облицовочные работы на нескольких ярусах по одной вертикали.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306.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местах</w:t>
      </w:r>
      <w:proofErr w:type="gramEnd"/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применения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окрасочных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составов,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образующих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взрывоопасные пары, электропроводка и электрооборудование должны быть обесточены или выполнены во взрывобез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пасном исполнении, работа с использованием огня в этих помещениях не допускается.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307. Запрещается обогревать и сушить помещения жаровнями и другими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устройствами, выделяющими в помещения продукты сгорания топлива.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308. При выполнении работ с растворами, имеющими химические добавки, необходимо использовать средства индивидуальной защиты (резиновые перчатки, защитные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очки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другие)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согласно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инструкции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изготовителя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применяемого состава.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309.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сухой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очистке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поверхностей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работах,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связанных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выделением пыли и газов, а также при механизированной шпатлевке и окраске необходимо пользоваться респираторами и защитными очками.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310. При очистке поверхностей с помощью кислоты или каустической соды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работать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предохранительных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очках,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резиновых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перчатках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кислотостойком фартуке с нагрудником.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311. При нанесении раствора на потолочную или вертикальную поверхность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 пользоваться защитными очками.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312.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всех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приготовлению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нанесению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окрасочных составов следует соблюдать требования безопасности, содержащиеся в инструкциях их изготовителей.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313.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применять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растворители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основе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бензола,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хлорированных углеводородов, метанола.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314.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окрасочных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применением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окрасочных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пневматических агрегатов необходимо: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начала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 осуществлять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проверку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исправности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оборудования,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защитного заземления, сигнализации;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в процессе выполнения работ не допускать перегибания шлангов и их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прикосновения к подвижным стальным канатам;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отключать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подачу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воздуха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перекрывать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воздушный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вентиль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перерыве в работе или обнаружении неисправностей механизма агрегата.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Отогревать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замерзшие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шланги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теплом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помещении.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 отогревать шланги открытым огнем или паром.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315. Тару с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пожаро</w:t>
      </w:r>
      <w:proofErr w:type="spellEnd"/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взрывоопасными материалами (лаками, нитрокрасками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другими)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перерьшов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закрывать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пробками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 крышками и открывать инструментом, не вызывающим искрообразования.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316. При работе с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растворанасосом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необходимо: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удалять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растворные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пробки,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осуществлять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ремонтные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только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после отключения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растворанасоса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от сети и снятия давления;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2) осуществлять продувку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растворонасоса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при отсутствии людей в зоне 1</w:t>
      </w:r>
      <w:r w:rsidR="00A22FED" w:rsidRPr="003911E1">
        <w:rPr>
          <w:rFonts w:ascii="Times New Roman" w:eastAsia="Arial" w:hAnsi="Times New Roman" w:cs="Times New Roman"/>
          <w:sz w:val="26"/>
          <w:szCs w:val="26"/>
          <w:lang w:val="ru-RU"/>
        </w:rPr>
        <w:t>0</w:t>
      </w: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 и ближе;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3) держать форсунку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нанесения раствора под небольшим углом к оштукатуриваемой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поверхности и на неболь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ом расстоянии от нее.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317. Подъем и переноску стекла к месту его установки следует производить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применением соответствующих приспособлений или в специальной таре.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318. Раскрой стекла следует осуществлять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горизонтальном положении на специальных столах при положительной температуре окружающей среды.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7367A9" w:rsidP="00837BED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15" w:name="_Toc427743996"/>
      <w:r w:rsidRPr="00837BED">
        <w:rPr>
          <w:rFonts w:ascii="Times New Roman" w:eastAsia="Times New Roman" w:hAnsi="Times New Roman" w:cs="Times New Roman"/>
          <w:color w:val="auto"/>
          <w:lang w:val="ru-RU"/>
        </w:rPr>
        <w:t>Заготовка и сборка деревянных конструкций</w:t>
      </w:r>
      <w:bookmarkEnd w:id="15"/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319.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заготовке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сборке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(монтаже)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деревянных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 необходимо предусматривать мероприятия по предупреждению воздействия на работников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факторов, связанных с характером выполняемой работы: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подвижные части производственного оборудования;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передвигающиеся изделия, заготовки, материалы;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расположение рабочего места вблизи перепада по высоте 1,8 м и более на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асстоянии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ближе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 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границы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перепада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условиях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отсутствия защитных ограждений либо при высоте защитных ограждений менее 1,1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острые кромки, заусенцы и шероховатость на поверхностях материалов и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токсические,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химические,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производственные факторы.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320.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наличии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вредных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факторов, указанных в пункте 319 Правил, безопасность сборки (монтажа) деревянных конструкций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основе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требований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по охране труда, содержащихся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ППР: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1)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обеспечение безопасности рабочих мест на высоте;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определение последовательности установки конструкций;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устойчивости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частей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процессе сборки;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определение схем и способов укрупнительной сборки элементов конструкций;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безопасности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проведении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обработке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деревянных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 антисептиками и огнезащитными пропитками.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321.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деревянных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производства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видов работ необходимо укладывать временный настил по балкам междуэтажных и чердачных перекрытий.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322. Средства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с которых производится монтаж деревянных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соединять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опирать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конструкции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их окончательного закрепления.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323. Приготовлять антисептические и огнезащитные составы следует в отдельных помещениях с принудительной вентиляцией.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 доступ посторонних лиц 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местам приготовления этих составов.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324. Обработка деревянных конструкций антисептическими составами во время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каких-либо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 в смежных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помещениях 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смежных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одном помещении не допускается.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7367A9" w:rsidP="00837BED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16" w:name="_Toc427743997"/>
      <w:r w:rsidRPr="00837BED">
        <w:rPr>
          <w:rFonts w:ascii="Times New Roman" w:eastAsia="Times New Roman" w:hAnsi="Times New Roman" w:cs="Times New Roman"/>
          <w:color w:val="auto"/>
          <w:lang w:val="ru-RU"/>
        </w:rPr>
        <w:t>Изоляционные работы</w:t>
      </w:r>
      <w:bookmarkEnd w:id="16"/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325. При выполнении изоляционных работ (гидроизоляционных, теплоизоляционных, антикоррозионных) необходимо предусматривать мероприятия по предупреждению воздействия на работников следующих опасных и вредных производственных факторов, связанных с характером выполняемой работы: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повышенная запыленность и загазованность воздуха рабочей зоны;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 xml:space="preserve">2) повышенная или 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пониженная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температура поверхностей оборудования, материалов и воздуха рабочей зоны;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расположение рабочего места вблизи перепада по высоте 1,8 м и более на расстоянии ближе 2 м от границы перепада по высоте в условиях отсутствия защитных ограждений либо при высоте защитных ограждений менее 1,1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острые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кромки,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заусенцы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шероховатость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поверхностях оборудования, материалов.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326.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наличии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факторов,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указанных в пункте 325 Правил, безопасность изоляционных работ должна быть обеспечена на основе выполнения требований по охране труда, содержащихся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</w:t>
      </w:r>
      <w:r w:rsidR="00FD3115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ППР: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указанием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методов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дств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я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вентиляции,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пожаротушения,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термических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ожогов,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освещения, выполнения работ на высоте;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особые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безопасности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закрытых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помещениях, аппаратах и емкостях;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безопасности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приготовлении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транспортировке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горячих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мастик и материалов.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327. На участках работ, в помещениях, где ведутся изоляционные работы с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выделением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пожароопасных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веществ,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выполнение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других работ и нахождение посторонних лиц.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328.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Изоляционные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технологическом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трубопроводах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выполняться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после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постоянного закрепления.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329. При проведении изоляционных работ внутри аппаратов или закрытых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помещений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рабочие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места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обеспечены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вентиляцией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(проветриванием) и местным освещением от электросети напряжением не выше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12 В с арматурой во взрывобезопасном исполнении.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330. Рабочие места для выполнения изоляционных работ на высоте должны быть оборудованы средствами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 ограждениями и лестницами­ стремянками для подъема на них.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 выполнять отделочные работы с неи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вентарных средств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подмащивания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331. Перед началом изоляционных работ в аппаратах и других закрытых емкостях все электродвигатели необходимо отключить, а на подводящих технологических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трубопроводах поставить заглушки и в соответствующих местах повесить плакаты (надписи), предупреждающие о проведении работ внутри аппаратов.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332. При выполнении изоляционных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 с применением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горячего битума работники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использовать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специальные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костюмы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брюками, выпущенными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поверх сапог.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333. При перемещении горячего битума на рабочих местах вручную следует применять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металлические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бачки,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имеющие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форму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усеченного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конуса, обращенного широкой частью вниз, с плотно закрывающимися крышками и запорными устройствами.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334. При спуске горячего битума в котлован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 подъеме его на подмости или перекрытие необходимо использовать бачки с закрытыми крышками, перемещаемые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внутри короба, закрытого со всех сторон.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Запрещается подниматься (спускаться) по приставным лестницам с бачками с горячим битумом.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335.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Котлы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варки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приборами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для 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разогрева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битумных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мастик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proofErr w:type="gram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 замера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температуры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мастик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плотно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закрывающимися крышками.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превышение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температуры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варки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разогрева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битумных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мастик выше 180°С.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336. Заполнение битумного котла допускается не более 3/4 его вместимости. Загружаемый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котел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наполнитель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должен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сухим.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Недопустимо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попадание в котел льда и снега.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337.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подогрева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битумных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мастик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внутри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помещений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 применение устройств с открытым пламенем.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338. При приготовлении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грунтовки (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праймера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), состоящего из растворителя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битума,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битум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вливать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растворитель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перемешиванием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его деревянными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мешалками. Температура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битума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момент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приготовления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грунтовки не должна превышать 70°С.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вливать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растворитель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расплавленный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битум,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также </w:t>
      </w:r>
      <w:r w:rsidR="0024554F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приготовлять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грунтовку на 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этилированном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бензине или бензоле.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339. 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 с применением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горячего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битума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несколькими рабочими звеньями расстояние между ними должно быть не менее 1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340.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приготовлении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заливке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C07128">
        <w:rPr>
          <w:rFonts w:ascii="Times New Roman" w:eastAsia="Times New Roman" w:hAnsi="Times New Roman" w:cs="Times New Roman"/>
          <w:sz w:val="26"/>
          <w:szCs w:val="26"/>
          <w:lang w:val="ru-RU"/>
        </w:rPr>
        <w:t>пено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полиуретана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 выполнены следующие требования: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подогрев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компонентов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="00C07128">
        <w:rPr>
          <w:rFonts w:ascii="Times New Roman" w:eastAsia="Times New Roman" w:hAnsi="Times New Roman" w:cs="Times New Roman"/>
          <w:sz w:val="26"/>
          <w:szCs w:val="26"/>
          <w:lang w:val="ru-RU"/>
        </w:rPr>
        <w:t>п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енополиуретана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должен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помощью закрытых нагревателей и без применения открытого пламени;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при выполнении технологических операций должно быть исключено попадание компонентов на кожный покров работников;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при выполнении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 по приготовлению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рабочих составов и заливки не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 в зоне радиусом 25 м курить и разводить огонь, выполнять сварочные работы.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341.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Стекловату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шлаковату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подавать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контейнерах или пакетах, соблюдая условия, исключающие распыление.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342. Для закрепления сеток под штукатурку поверхностей строительных конструкций необходимо применять вязальную проволоку.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343. На поверхностях конструкций или оборудования после покрытия их теплоизоляционными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материалами,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закрепленными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вязальной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проволок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целью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подготовки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обмазочную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изоляцию,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выступающих концов проволоки.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344. При производстве теплоизоляционных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 зазор между изолируемой поверхностью и рабочим настилом лесов 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должен более чем на 50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мм превышать расстояние, равное двойной толщине изоляции.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7367A9" w:rsidP="00837BED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17" w:name="_Toc427743998"/>
      <w:r w:rsidRPr="00837BED">
        <w:rPr>
          <w:rFonts w:ascii="Times New Roman" w:eastAsia="Times New Roman" w:hAnsi="Times New Roman" w:cs="Times New Roman"/>
          <w:color w:val="auto"/>
          <w:lang w:val="ru-RU"/>
        </w:rPr>
        <w:t>Кровельные работы</w:t>
      </w:r>
      <w:bookmarkEnd w:id="17"/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345. 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кровельных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 по устройству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плоских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 скатных крыш из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различных кровельных материалов необходимо предусматривать мероприятия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 предупреждению воздействия на работников следующих опасных и вредных производственных факторов, связанных с характером выполняемой работы: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1)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расположение рабочего места вблизи перепада по высоте 1,8 м и более на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расстоянии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ближе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границы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перепада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условиях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отсутствия защитных ограждений либо при высоте защитных ограждений менее 1,1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повышенная загазованность воздуха рабочей зоны;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Повышенная или по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>н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ижен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>н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ая температура поверхностей оборудования, материалов и воздуха рабочей зоны;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острые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кромки,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заусенцы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шероховатость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поверхностях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оборудования, материалов;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повышенное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электрической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цепи,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замыкание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которой может произойти через тело человека;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пожароопасность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взрывоопасность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применяемых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рулонных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мастичных материалов, растворителей, разбавителей, клеев;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7) недостаточная освещенность рабочей зоны;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8) неудобная рабочая поза.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346.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наличии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вредных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факторов, указанных в пункте 345 Правил, безопасность кровельных работ должна быть обеспечена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основе выполнения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требований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 охране труда, содержащихся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, </w:t>
      </w:r>
      <w:r w:rsidR="00893C48">
        <w:rPr>
          <w:rFonts w:ascii="Times New Roman" w:eastAsia="Times New Roman" w:hAnsi="Times New Roman" w:cs="Times New Roman"/>
          <w:sz w:val="26"/>
          <w:szCs w:val="26"/>
          <w:lang w:val="ru-RU"/>
        </w:rPr>
        <w:t>ПП</w:t>
      </w:r>
      <w:r w:rsidRPr="003911E1">
        <w:rPr>
          <w:rFonts w:ascii="Times New Roman" w:eastAsia="Times New Roman" w:hAnsi="Times New Roman" w:cs="Times New Roman"/>
          <w:sz w:val="26"/>
          <w:szCs w:val="26"/>
        </w:rPr>
        <w:t>P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пути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рабочие места, особые меры безопасности при работе на крыше с уклоном;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меры безопасности при приготовлении и транспортировании горячих мастик и материалов;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методы и средства для подъема на кровлю материалов и инструмента, порядок их складирования, последовательность выполнения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Кровельные работы, выполняемые на высоте без защитных ограждений, должны производиться с применением удерживающих, позиционирующих, страховочных систем и (или) систем канатного доступа в соответствии с нарядом­ допуском.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347. Производство кровельных работ газопламенным способом следует осуществлять по наряду-допуску, предусматривающему меры безопасности.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348. При выполнении кровельных работ газопламенным способом необходимо выполнять следующие требования безопасности: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баллоны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установлены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вертикально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закреплены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специальных стойках;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тележки стойки с газовыми баллонами разрешается устанавливать на поверхностях крыши, имеющей уклон до 25%. При выполнении работ на крышах с большим уклоном для стоек с баллонами необходимо устраивать специальные площадки;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во время работы расстояние от горелок (по горизонтали) до групп баллонов с газом должно быть не менее 1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м, до газопроводов и резинотканевых рукавов - 3 м, до отдельных баллонов - 5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 держать в непосредственной близости от места производства работ с применением горелок легковоспламеняющиеся и огнеопасные материалы.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 xml:space="preserve">349. При применении в конструкции крыш горючих и </w:t>
      </w:r>
      <w:r w:rsidR="00915A62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трудно горючих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утеплителей наклейка битумных рулонных материалов газопламенным способом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должна осуществляться в соответствии с 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350. Места производства кровельных работ, выполняемых газопламенным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способом, должны быть обеспечены не менее чем двумя эвакуационными выходами (лестницами), а также первичными средствами пожаротушения.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351. При производстве работ на плоских крышах, не имеющих постоянного ограждения, рабочие места необходимо ограждать в соответствии с требованиями охраны труда.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На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малоуклонных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крышах, не имеющих постоянного ограждения, должны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быть предусмотрены стационарные точки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крепления применяемых средств обеспечения безопасности работ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на высоте.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352. Для прохода работников, выполняющих работы на крыше с уклоном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более 20 </w:t>
      </w: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%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(12°), а также на крыше с покрытием, не рассчитанным на нагрузки от веса работающих, необходимо применять трапы шириной не менее 0,3 м с поперечными планками для упора ног. Трапы на время работы должны быть закреплены.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353. При выполнении ра</w:t>
      </w:r>
      <w:r w:rsidR="00E07E2A">
        <w:rPr>
          <w:rFonts w:ascii="Times New Roman" w:eastAsia="Times New Roman" w:hAnsi="Times New Roman" w:cs="Times New Roman"/>
          <w:sz w:val="26"/>
          <w:szCs w:val="26"/>
          <w:lang w:val="ru-RU"/>
        </w:rPr>
        <w:t>бот на крыше с уклоном более 20</w:t>
      </w: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%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(12°) должны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применяться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соответствующие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системы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безопасности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высоте либо работы должны производиться со строительных лесов.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Места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закрепления средств обеспечения безопасности работ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на высоте должны быть указаны в 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354. Применяемые для подачи материалов при устройстве кровель краны малой 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рузоподъемности должны устанавливаться и эксплуатироваться в соответствии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эксплуатационными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документами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изготовителя.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руза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 осуществлять в контейнерах или таре.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355. Вблизи здания в местах подъема 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руза и выполнения кровельных работ должны быть обозначены 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раницы опасных зон.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356. При проведении кровельных работ с применением горячих мастик должны соблюдаться требования, содержащиеся в пунктах 325 - 344 Правил.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357. Не допускается выполнение кровельных работ во время гололеда, тумана, исключающего видимость в пределах фронта работ,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</w:rPr>
        <w:t>r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розы и ветра со скоростью 15 м/с и более.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358. Кровельные работы на скатных крышах должны проводиться с применением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лесов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числе - подвесных),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фасадных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 автомобильных подъемников.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кровельных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(подвеске)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готовых водосточных желобов, воронок, труб, а также колпаков и зонтов для дымовых и вентиляционных труб и покрытию парапетов,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сандриков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а также отделке свесов следует осуществлять с применением строительных лесов, фасадных или автомобильных подъемников.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 использование для указанных работ приставных лестниц.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7367A9" w:rsidP="00837BED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18" w:name="_Toc427743999"/>
      <w:r w:rsidRPr="00837BED">
        <w:rPr>
          <w:rFonts w:ascii="Times New Roman" w:eastAsia="Times New Roman" w:hAnsi="Times New Roman" w:cs="Times New Roman"/>
          <w:color w:val="auto"/>
          <w:lang w:val="ru-RU"/>
        </w:rPr>
        <w:t>Монтаж инженерного оборудования зданий и сооружений</w:t>
      </w:r>
      <w:bookmarkEnd w:id="18"/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359. При монтаже инженерного оборудования зданий и сооружений (прокладке</w:t>
      </w:r>
      <w:r w:rsidR="00E07E2A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трубопроводов, монтаже сантехнического, отопительного, вентиляционного и газового оборудования) необходимо предусматривать мероприятия по предупреждению воздействия на работников следующих опасных и вредных производственных факторов, связанных с характером выполняемой работы: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1) расположение рабочего места вблизи перепада по высоте 1,8 м и более на расстоянии ближе 2 м от 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раницы перепада по высоте в условиях отсутствия защитных о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раждений либо при высоте о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раждений менее 1,1 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повышенная загазованность воздуха рабочей зоны;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повышенное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электрической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цепи,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замыкание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которой может произойти через тело человека;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4) обрушение конструкций, материалов, предметов, 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рунта и горных пород.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360. При наличии опасных и вредных производственных факторов, указанных в пункте 359 Правил, безопасность при монтаже инженерного оборудования зданий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сооружений должна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быть обеспечена на основе выполнения требований по охране труда, содержащихся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ППР: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организация рабочих мест с указанием методов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дств дл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я обеспечения вентиляции, пожаротушения, выполнения работ на высоте;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методы и средства доставки и монтажа оборудования;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меры безопасности при выполнении работ в траншеях и колодцах;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особые меры безопасности при травлении и обезжиривании трубопроводов.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361. Заготовка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подгонка труб должны выполняться в заготовительных мастерских. Выполнение этих работ на подмостях, предназначенных для монтажа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трубопроводов,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362. Все работы по устранению конструктивных недостатков и ликвидации недоделок на смонтированном оборудовании, подвергнутом испытанию продуктом, следует проводить только после разработки и утверждения мероприятий по безопасности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363. Установка и снятие перемычек (связей) между смонтированным и действующим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оборудованием,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подключение временных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установок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действующим системам (электрическим, паровым, техническим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другим) без письменного разрешения не допускаются.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364. Монтаж трубопроводов и воздуховодов на эстакадах должен производиться с инвентарных подмостей, снабженных лестницами для подъема и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спуска работников.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Подъем и спуск по конструкциям эстакад не допускается.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365. Запрещается нахождение людей под устанавливаемым оборудованием, монтажными узлами оборудования и трубопроводов до их окончательного закрепления.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366.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Опускание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труб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закрепленную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траншею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принят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ем мер против нарушения креплений траншеи.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разрешается скатывать трубы в траншею с помощью ломов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ваг, а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также использовать распорки крепления траншей в качестве опор для труб.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367.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помещениях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где производится обезжиривание, запрещается пользоваться открытым огнем и допускать искрообразование.</w:t>
      </w:r>
    </w:p>
    <w:p w:rsidR="006B4A66" w:rsidRPr="003911E1" w:rsidRDefault="00701ABB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Электроустановки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указанных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помещениях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взрывобезопасном исполнении.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368. Работы по обезжириванию трубопроводов должны выполняться в помещениях, оборудованных приточно-вытяжной вентиляцией. При выполнении 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открытом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воздухе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находиться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наветренной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стороны.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369.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Место,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где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проводится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обезжиривание,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радить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обозначить знаками безопасности.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370.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занятые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обезжириванию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трубопроводов,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соответствующими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противогазами,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спецодеждой, рукавицами и резиновыми перчатками.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371.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трубопроводов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электрических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проводов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пределах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расстояния, монтируемого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узла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звена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трубопровода)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воздухопроводов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вблизи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равного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наибольшей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длине производится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снятом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напряжении 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защите электропроводов 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механического повреждения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диэлектрическими коробами.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невозможности снятия напряжения работы следует производить по наряду-допуску.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372.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продувке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труб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сжатым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воздухом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находиться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камерах и колодцах, где установлены задвижки, вентили, краны и другая запорная арматура.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373. При продувке трубопроводов необходимо установить у концов труб щиты для защиты глаз от окалины, песка.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 находиться против или вблизи незащищенных концов продуваемых труб.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374.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процессе выполнения сборочных операций трубопроводов и оборудования совмещение отверстий и проверка их совпадения в монтируемых деталях должны производиться с использованием специального инструмента (конусные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оправки, сборочные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пробки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другие).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Проверять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совпадение отверстий в монтируемых деталях пальцами рук не допускается.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375. При монтаже оборудования должна быть исключена возможность самопроизвольного или случайного его включения.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376. При монтаже оборудования с использованием домкратов должны быть приняты меры, исключающие возможность перекоса или опрокидывания домкратов.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7367A9" w:rsidP="00837BED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19" w:name="_Toc427744000"/>
      <w:r w:rsidRPr="00837BED">
        <w:rPr>
          <w:rFonts w:ascii="Times New Roman" w:eastAsia="Times New Roman" w:hAnsi="Times New Roman" w:cs="Times New Roman"/>
          <w:color w:val="auto"/>
          <w:lang w:val="ru-RU"/>
        </w:rPr>
        <w:t>Испытание смонтированного оборудования и трубопроводов</w:t>
      </w:r>
      <w:bookmarkEnd w:id="19"/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377. При проведении пневматических и гидравлических испытаний смонтированного оборудования и трубопроводов необходимо предусматривать мероприятия по предупреждению воздействия на работников следующих опасных и вредных производственных факторов, связанных с характером работы: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разрушающиеся конструкции;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повышенная загазованность воздуха рабочей зоны;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повышенное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электрической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цепи,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замыкание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которой может произойти через тело человека;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обрушающиеся горные породы.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378. При наличии опасных и вредных производственных факторов, указанных в пункте 377 Правил, безопасность испытания оборудования и трубопроводов должна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 xml:space="preserve">быть обеспечена на основе выполнения требований по охране труда, содержащихся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ППР: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определение программы проведения испытания;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меры безопасности при выполнении работ в траншеях, колодцах и на высоте;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особые меры безопасности при проведении пневматических испытаний смонтированного оборудования и трубопроводов, а также опробовании оборудования под нагрузкой.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379. Испытания смонтированного оборудования и трубопроводов должны проводиться под непосредственным руководством специалистов монтажной организации.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380. Перед испытанием оборудования руководителю работ необходимо: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ознакомить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участвующих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испытаниях,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порядком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проведения работ и с мероприятиями по безопасному их выполнению;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предупредить работников смежных участков о времени проведения испытаний;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провести визуальную, а при необходимости с помощью приборов проверку крепления оборудования, состояния изоляции и заземления его электрической части, наличия и исправности арматуры, пусковых и тормозных устройств, контрольно-измерительных приборов и заглушек;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оградить и обозначить соответствующими знаками зону испытаний;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5) при необходимости установить аварийную сигнализацию;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6) обеспечить возможность аварийного выключения испытуемого оборудования;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7) проверить отсутствие внутри и снаружи испытуемого оборудования посторонних предметов;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8) обозначить предупредительными знаками временные заглушки, люки и фланцевые соединения;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9) определить границы опасной зоны, связанной с проведением испытаний, установить посты с целью предупреждения об опасной зоне из расчета один по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пр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еделах видимости другого, но не реже чем каждые 200 м друг от друга;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10) определить места и условия безопасного пребывания работников, занятых испытанием;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привести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готовность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пожаротушения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работников,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способных к работе по ликвидации пожара;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12) обеспечить освещенность рабочих мест 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не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менее 50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лк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13) определить работников, ответственных за выполнение мероприятий по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обеспечению безопасности, предусмотренных программой испытаний.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381. Устранение недоделок на испытуемом оборудовании, обнаруженных в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процессе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испытания,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после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отключения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полной остановки.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382. Одновременное гидравлическое испытание нескольких трубопроводов,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смонтированных на одних опорных конструкциях или эстакаде, допускается в случае, если опорные конструкции или эстакады рассчитаны на соответствующие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нагрузки.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383. При нахождении трубопроводов вблизи жилых или эксплуатируемых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общественных или 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промышленных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зданий их пневматические испытания можно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производить при условии, что оконные и дверные проемы этих зданий, находящиеся в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пределах установленной опасной зоны, закрыты защитными ограждениями (щитами, решетками).</w:t>
      </w:r>
    </w:p>
    <w:p w:rsidR="006B4A66" w:rsidRPr="003911E1" w:rsidRDefault="00701ABB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</w:t>
      </w:r>
      <w:proofErr w:type="gramStart"/>
      <w:r w:rsidR="007367A9" w:rsidRPr="003911E1">
        <w:rPr>
          <w:rFonts w:ascii="Times New Roman" w:eastAsia="Times New Roman" w:hAnsi="Times New Roman" w:cs="Times New Roman"/>
          <w:sz w:val="26"/>
          <w:szCs w:val="26"/>
        </w:rPr>
        <w:t>e</w:t>
      </w:r>
      <w:proofErr w:type="gram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 производить пневматические испытания трубопроводов в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действующих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цехах,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также 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эстакадах, 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каналах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лотках,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где уложены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7367A9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действующие трубопроводы.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384.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Осмотр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проведении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испытания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разрешается</w:t>
      </w:r>
      <w:r w:rsidR="00A22FED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 после снижения испытательного давления до рабочего.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385. При продувке оборудования и трубопроводов после испытания перед открытыми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люками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штуцерами 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установлены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защитные ограждения (экраны).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386. Испытание оборудования и трубопроводов под нагрузкой следует производить после их испытания вхолостую.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387. Начинать испытание оборудования разрешается только после своевременного предупреждения окружающих лиц и получения разрешения руководителя испытаний.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процессе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проведения испытаний оборудования не допускается: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снимать защитные ограждения;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открывать люки, ограждения, чистить и смазывать оборудование, прикасаться к его движущимся частям;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 проверку и исправление электрических цепей, электрооборудования и приборов автоматики.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388. При пневматическом испытании трубопроводов предохранительные клапаны должны быть отрегулированы на соответствующее давление.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389.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Обстукивание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сварных швов непосредственно во время испытаний трубопроводов и оборудования не допускается.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390. Присоединение и разъединение линий, подводящих воздух от компрессора к испытываемому трубопроводу, разрешается только после</w:t>
      </w:r>
      <w:r w:rsidR="00E07E2A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прекращения подачи воздуха и снижения давления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атмосферного.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391. На время проведения пневматических испытаний трубопроводов, находящихся в траншеях, должны быть установлены границы опасной зоны.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Нахождение работников в опасной зоне в период нагнетания в трубопровод</w:t>
      </w:r>
      <w:r w:rsidR="00EF50B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воздуха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в</w:t>
      </w:r>
      <w:r w:rsidR="00E07E2A">
        <w:rPr>
          <w:rFonts w:ascii="Times New Roman" w:eastAsia="Times New Roman" w:hAnsi="Times New Roman" w:cs="Times New Roman"/>
          <w:sz w:val="26"/>
          <w:szCs w:val="26"/>
          <w:lang w:val="ru-RU"/>
        </w:rPr>
        <w:t>ыд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ерживании трубопровода под давлением 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испытании на прочность не допускается.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392. Осмотр трубопроводов разрешается производить только после снижения давления: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в стальных и пластмассовых трубопровода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х-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до 0,3 МПа;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2) в чугунных, железобетонных и асбестоцементных трубопроводах - до 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,1МПа.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Дефекты трубопроводов 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устранять после снижения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давления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</w:t>
      </w:r>
      <w:proofErr w:type="gramEnd"/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атмосферного.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7367A9" w:rsidP="00837BED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20" w:name="_Toc427744001"/>
      <w:r w:rsidRPr="00837BED">
        <w:rPr>
          <w:rFonts w:ascii="Times New Roman" w:eastAsia="Times New Roman" w:hAnsi="Times New Roman" w:cs="Times New Roman"/>
          <w:color w:val="auto"/>
          <w:lang w:val="ru-RU"/>
        </w:rPr>
        <w:t>Электромонтажные и наладочные работы</w:t>
      </w:r>
      <w:bookmarkEnd w:id="20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393.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При выполнении электромонтажных и наладочных работ (монтаже и наладке распределительных устройств; монтаже и наладке электрических машин и трансформаторов; монтаже аккумуляторных батарей; монтаже и наладке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электроприводов и кранового оборудования (далее - кран); монтаже силовых, осветительных сетей, воздушных линий электропередачи, кабельных линий) необходимо предусматривать мероприятия по предупреждению воздействия на работников следующих опасных и вредных производственных факторов, связанных с характером выполняемой работы: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разрушающиеся конструкции;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повышенная загазованность воздуха рабочей зоны;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повышенное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электрической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цепи,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замыкание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которой может произойти через тело человека;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обрушение материалов, предметов, грунта и горных пород.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394.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наличии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опасных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факторов,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указанных в пункте 393 Правил, безопасность электромонтажных и наладочных 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основе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выполнения требований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охране труда, содержащихся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ППР: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1)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дополнительные защитные мероприятия при выполнении работ в действующих электроустановках;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меры безопасности при выполнении пусконаладочных работ;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обеспечение безопасности при выполнении работ на высоте;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меры безопасности при работе с вредными веществами;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5) меры пожарной безопасности.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395.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помещениях, где осуществляется монтаж аккумуляторных батарей,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 начала работ по пайке пластин и заливке банок электролитом должны быть закончены отделочные работы, испытаны системы вентиляции, отопления и освещения, а в доступных местах установлены емкости с растворами для нейтрализации кислот и щелочей.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396. Кислотный электролит следует приготовлят</w:t>
      </w:r>
      <w:r w:rsidR="00FD3115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ь в освинцованных или стальных 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гуммированных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емкостях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 Использовать 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разведения электролита стеклянные или эмалированные сосуды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397. Перед началом монтажа электрооборудования крана должны быть смонтированы постоянные настилы с ограждениями.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Временное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размещение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поднятого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только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специально отведенных местах, оборудованных ограждениями и бортовыми элементами.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398. При монтаже электрооборудования в действующем цехе кран следует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поставить в ремонтный тупик, а троллеи крана отключить и заземлить.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399. Выпрямление проводов, катанки и металлических лент при помощи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лебедок и других приспособлений необходимо осуществлять на специально огороженных площадках при отсутствии открытых электрических установок и линий, находящихся под напряжением.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400. При монтаже тросовых проводок их окончательное натяжение следует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осуществлять только после установки промежуточных опор.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натяжении троса держаться за него и находиться в зоне натяжения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401. При протягивании кабеля через проемы в стенах работники должны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находиться по обе стороны стены. Расстояние от стены до крайнего положения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рук работников должно быть не менее 1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402.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Разжигание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горелок,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паяльных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ламп,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разогрев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кабельной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массы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расплавленного припоя следует производить на расстоянии не менее 2 м от кабельного колодца.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Расплавленный припой и разогретую кабельную массу следует опускать в специальных ковшах или закрытых бачках с использованием защитных очков.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403.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подогреве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кабельной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массы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заливки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кабельных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муфт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воронок в закрытом помещении должна быть обеспечена его вентиляция (проветривание).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404. Сварочные работы на корпусе трансформатора допускается осуществлять только после заливки его маслом до уровня 200 - 250 мм выше места сварки.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405. До начала сушки электрических машин и трансформаторов электрическим током их корпуса должны быть заземлены.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Сушку трансформаторов в собственном баке или специальном металлическом баке методом индукционных потерь следует выполнять, принимая меры, исключающие прикосновение к намагниченной обмотке.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406. Не допускается производить работы или находиться на расстоянии менее 50 м от места испытания воздушных выключателей. Предохранительный клапан на воздухосборнике должен быть отрегулирован и опробован на давление,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превышающее рабочее более чем на 10%.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производстве работ, связанных с пребыванием людей внутри воздухосборника,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вентили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трубопроводах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подачи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воздуха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воздухосборник следует закрыть с установкой замков и вывесить предупреждающие плакаты. Спускные вентили должны быть открыты и обозначены плакатами или надписями.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407.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Предохранители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цепях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трансформаторов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силовых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трансформаторов, на которых ведутся наладочные работы, должны быть сняты. На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откуда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сняты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предохранители,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вывешивается запрещающий плакат "Не включать. Работают люди".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408.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подачи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оперативного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электрического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наладки смонтированных электрических цепей и электроустановок на них следует установить предупреждающие плакаты (знаки). Работы, не связанные с наладкой, должны быть прекращены, а работники, занятые на этих работах, выведены.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409. До начала пусконаладочных работ на распределительных устройствах все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питающие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отходящие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другим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подстанциям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линии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отсоединены от оборудования и заземлены.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410. Подключение смонтированных электрических цепей и электрооборудования к действующим электросетям должно осуществляться службой эксплуатации этих сетей.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использовать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присоединять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качестве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временных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электрических сетей и электроустановок не принятые электрические сети, распределительные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щиты,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панели,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 разрешения наладочной организации электромонтажные работы на смонтированных и переданных под наладку электроустановках.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411.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выполнении пусконаладочных работ на вновь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смонтированной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</w:t>
      </w:r>
      <w:r w:rsidR="00E07E2A">
        <w:rPr>
          <w:rFonts w:ascii="Times New Roman" w:eastAsia="Times New Roman" w:hAnsi="Times New Roman" w:cs="Times New Roman"/>
          <w:sz w:val="26"/>
          <w:szCs w:val="26"/>
          <w:lang w:val="ru-RU"/>
        </w:rPr>
        <w:t>р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оустановке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может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подано эксплуатационным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персоналом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только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после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введения 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электроустановке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эксплуатационного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режима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наличии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письменной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заявки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руководителя пусконаладочных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Допускается временная подача напряжения до 1000В для проведения пусконаладочных работ по постоянной схеме на щиты, станции управления и силовые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сборки, на которые не введен эксплуатационный режим, но в этом случае обязанности по выполнению мероприятий, обеспечивающих безопасные условия труда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поданном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возлагаются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актом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работодателя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руководителя пусконаладочных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412. Подъем, перемещение и установка разъединителей и других аппаратов рубящего типа производятся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положении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"Включено", а аппаратов, снабженных возвратными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пружинами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механизмами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свободного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расцепления,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-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положении "Отключено".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413. При регулировке выключателей и разъединителей, соединенных с приводами, должны быть приняты меры для предотвращения самопроизвольного или непредвиденного их включения или отключения.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414. Предохранители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цепей монтируемого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аппарата должны быть сняты на все время монтажа.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415.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начала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пусконаладочных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коммутационных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аппаратах следует: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привести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нерабочее положение пружинные и грузовые приводы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коммутационных аппаратов;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отключить оперативные цепи, цепи сигнализации, силовые цепи привода и цепи подогрева;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закрыть и запереть на замок задвижки на трубопроводах подачи воздуха в баки выключателя и на пневматических приводах, выпустить имеющийся в них воздух;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вывесить плакаты на ключах и кнопках дистанционного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управления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"Не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включать. Работают люди".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416. Одновременная работа на приводах и на коммутационных аппаратах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417. При работах на трансформаторах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тока выводы вторичных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обмоток до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полного окончания монтажа подключаемых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 ним цепей должны быть замкнуты накоротко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зажимах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трансформатора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заземлены.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Все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выводы трансформаторов напряжения должны быть заземлены на все время монтажа.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418.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измерениях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сопротивления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изоляции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процессе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сушки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электрическим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током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питание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намагничивающей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обмоток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должно отключаться.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419.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проверок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измерений,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связанных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подачей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напряжения,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находиться на крышке силового трансформатора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420. Пайка (сварка) электродов в аккумуляторных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помещениях допускается не ранее чем через 2 часа после окончания зарядки аккумуляторной батареи.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421.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Измерять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плотность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электролита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резиновых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перчатках, респираторе, стоя на изолирующем резиновом коврике.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422. Проверка состояния полюсных зажимов аккумуляторов должна производиться в диэлектрических перчатках. При подтягивании болтов, соединяющих аккумуляторы друг с другом, должны быть приняты меры против случайного прикосновения ключа к пластинам аккумуляторов разной полярности.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423. Затягивание проводов через протяжные коробки, ящики, трубы, блоки, в которых уложены провода, находящиеся под напряжением, а также прокладка проводов и кабелей в трубах, лотках и коробках, не закрепленных по ППР, не допускаются.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424. Измерения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мегаомметром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сопротивления изоляции проводов и кабелей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разрешается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проводить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двум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работникам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числа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электротехнического персонала, имеющим группу </w:t>
      </w:r>
      <w:r w:rsidRPr="003911E1">
        <w:rPr>
          <w:rFonts w:ascii="Times New Roman" w:eastAsia="Times New Roman" w:hAnsi="Times New Roman" w:cs="Times New Roman"/>
          <w:sz w:val="26"/>
          <w:szCs w:val="26"/>
        </w:rPr>
        <w:t>IV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 </w:t>
      </w:r>
      <w:r w:rsidR="00D12DB7">
        <w:rPr>
          <w:rFonts w:ascii="Times New Roman" w:eastAsia="Times New Roman" w:hAnsi="Times New Roman" w:cs="Times New Roman"/>
          <w:sz w:val="26"/>
          <w:szCs w:val="26"/>
        </w:rPr>
        <w:t>III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при условии выполнения технических мероприятий, обеспечивающих безопасность работ со снятием напряжения.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Измерение сопротивления изоляции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мегаомметром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должно осуществляться 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отключенных токоведущих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астях, с которых снят заряд путем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предварительного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заземления.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Заземление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токоведущих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частей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следует снимать только после подключения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мегаомметра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При измерении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мегаомметром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токопроводящие части, которые в процессе испытания могут оказаться под напряжением, необходимо изолировать и (или) ограждать, а соединительные провода следует присоединять к ним с помощью изолирующих держателей и с применением диэлектрических перчаток.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При работе с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мегаомметром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прикасаться к токоведущим частям, к которым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присоединен,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разрешается.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После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окончания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снять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токоведущих частей остаточный заряд путем их кратковременного заземления.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425. При монтаже воздушной линии электропередачи необходимо: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1)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заземлять участки смонтированной линии электропередачи с расстояниями между заземлителями не более 3 км;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располагать провода или подъемные тросы на высоте не менее 4,5 м, а в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местах проезда транспорта - на высоте не менее 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6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натяжении провода не допускается нахождение работников со стороны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внутреннего угла.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426.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размотке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кабеля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барабана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чтобы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кабель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размат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ыв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ал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я с верхней его части.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Размотка кабеля с барабана разрешается только при наличии тормозного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приспособления.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427. При прогре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 кабеля электрическим током не допускается применять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напряжение выше 380 В. Корпуса электрических машин, применяемых для прогрева, при напряжении выше 50 В, а также металлическая оболочка кабеля должны быть заземлены, на участках прогре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 должны быть размещены противопожарные средства и установлено дежурство.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428. Опробование электроприводов разрешается после установления связи между работниками, находящимися на пульте управления, на щите управления и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 механизмах.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429. Настройка путевых и конечных выключателей, датчиков и других средств автоматики должна выполняться при снятом напряжении силовых цепей.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430. Электромонтажные и наладочные работы в действующих электроустановках должны осуществляться после снятия напряжения со всех токоведущих частей, находящихся в зоне производства работ, их отсоединения от действующей части электроустановки, обеспечения видимых разрывов электрической цепи и заземления отсоединенных токоведущих частей. Зона производства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отделена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действующей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части электроустановки сплошным или сетчатым ограждением, препятствующим проходу в эту часть работникам.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431. Проход работников и проезд механизмов монтажной организации в выгороженную зону производства работ не должны быть сопряжены с пересечением помещений и территорий, где расположены действующие электроустановки.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432.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Выделение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монтажной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работ,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принятие мер по предотвращению ошибочной подачи в нее напряжения и ограждение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действующей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части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указанием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проезда механизмов должны оформляться актом-допуском, а выполнение работ работниками монтажной организации должны оформляться нарядом-допуском.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433.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случаях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когда монтажные работы предстоит осуществлять в действующих открытых 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закрытых распределительных устройствах, работы следует производить по наряду-допуску.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этом</w:t>
      </w:r>
      <w:proofErr w:type="gram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случае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работам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должен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осуществляться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работниками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эксплуатирующей организации. Проход работников и проезд механизмов по территории действующей части распределительного устройства к огражденной зоне производства работ разрешается только в сопровождении уполномоченного на это работника эксплуатирующей организации.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Наблюдающий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 должен контролировать сохранность временных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ограждений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предупредительных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плакатов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предотвращение подачи рабочего напряжения на отключенные токоведущие части, соблюдение членами бригады монтажников безопасных расстояний до токоведущих частей,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оставшихся под на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ряжением.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434.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Рабочее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вновь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смонтированные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электроустановки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должно подаваться по решению работника из числа электротехнического персонала эксплуатирующей организации. При необходимости устранения выявленных недоделок электроустановка должна быть отключена и переведена в разряд недействующих путем демонтажа шлейфов, шин, спусков к оборудованию или отсоединения кабелей. 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отключённые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токоведущие части должны быть закорочены и заземлены на все время производства работ по устранению недоделок.</w:t>
      </w:r>
    </w:p>
    <w:p w:rsidR="006B4A66" w:rsidRPr="003911E1" w:rsidRDefault="006B4A66" w:rsidP="003911E1">
      <w:pPr>
        <w:spacing w:after="12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val="ru-RU"/>
        </w:rPr>
      </w:pPr>
    </w:p>
    <w:p w:rsidR="006B4A66" w:rsidRPr="00837BED" w:rsidRDefault="007367A9" w:rsidP="00837BED">
      <w:pPr>
        <w:pStyle w:val="2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21" w:name="_Toc427744002"/>
      <w:r w:rsidRPr="00837BED">
        <w:rPr>
          <w:rFonts w:ascii="Times New Roman" w:eastAsia="Times New Roman" w:hAnsi="Times New Roman" w:cs="Times New Roman"/>
          <w:color w:val="auto"/>
          <w:lang w:val="ru-RU"/>
        </w:rPr>
        <w:t>Работы по проходке горных выработок</w:t>
      </w:r>
      <w:bookmarkEnd w:id="21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435. При выполнении работ по проходке горных выработок (далее - проходческие работы) и других работ, связанных с размещением рабочих мест в подземных выработках (далее - подземные работы), необходимо предусматривать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мероприятия по· предупрежден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ю воздействия на работников следующих опасных и вредных производственных факторов, связанных с характером работы: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обрушивающиеся горные породы;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движущиеся машины и их рабочие органы, а также передвигаемые ими транспортные средства;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повышенное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содержание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воздухе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зоны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пыли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вредных веществ;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повышенное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напряжение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электрической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цепи,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замыкание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которой может произойти через тело человека.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436. Безопасность проходческих работ должна быть обеспечена на основе выполнения требований по охране труда, содержащихся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ПОС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ППР: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Arial" w:hAnsi="Times New Roman" w:cs="Times New Roman"/>
          <w:sz w:val="26"/>
          <w:szCs w:val="26"/>
          <w:lang w:val="ru-RU"/>
        </w:rPr>
        <w:t xml:space="preserve">1)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определение порядка разработки породы, а также временного и постоянного крепления выработки с учетом геологических и гидрогеологических условий участка работ;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выбор средств механизации для разработки и погрузки породы, транспортирования породы и материалов (конструкций), сооружения постоянной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крепи;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3) схемы и проекты вентиляции подземных выработок;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схемы и проекты откачки воды;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5) мероприятия по предупреждению и ликвидации аварий;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обеспечение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целостности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сохранности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подземных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надземных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коммуникаций, зданий и сооружений.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437. До начала работ по проходке горных выработок работники должны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ознакомлены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расписку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геологическими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гидрогеологическими условиями на участке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изменении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геологических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гидрогеологических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условий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работ,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создающих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возможность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возникновения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аварий,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подземные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 приостановить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принять меры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предупреждению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ликвидации аварийной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ситуации.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438.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каждого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подземного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объекта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строительства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должен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утвержден план ликвидации аварий, а работники должны быть обучены правилам поведения во время возможных аварий.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Каждый участок должен быть обеспечен запасом инструмента, материалов, средств пожаротушения и других средств, необходимых при ликвидации аварий, а также указаниями по их применению.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439.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начала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проходке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горных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выработок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выполнены мероприятия по обеспечению сохранности подземных и надземных коммуникаций, зданий и сооружений.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440. Разработанную породу, остатки материалов, разобранные крепления и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неиспользованное оборудование при проходке необходимо удалять.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разрешается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загромождать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проходы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рельсовые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пути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подземных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выработок.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441. При проходке шахтных стволов и тоннелей должна быть обеспечена искусственная вентиляция с местной вытяжкой от участков производства буровзрывных и сварочных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442. При выполнении работ в горных выработках, состояние которых представляет опасность для работников, за исключением случаев выполнения работ по устранению опасностей с применением необходимых средств безопасности, они должны быть закрыты для доступа работников.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443. Питание рабочего и аварийного электрического освещения подземных выработок следует осуществлять от разных источников.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444. Электрооборудование, применяемое в подземных выработках, при наличии взрывоопасных условий должно быть во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взрывобезапасном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исполнении.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445. Крепление устья ствола шахты должно возвышаться над уровнем спланированной площадки не менее чем на 0,5 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Устье перекрывается сплошным настилом, на котором запрещается складировать породу и материалы. Вокруг устья оставляется свободный проход шириной не менее 1м.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446.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шахтных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стволов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находящиеся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забое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работники должны быть защищены от падения предметов сверху предохранительным настилом, расположенным не выше 4 м от уровня разрабатываемого грунта.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447. В вертикальном шахтном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стволе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заложенном на глубину до 20 м, должно быть устроено отделение для спуска людей в подземную выработку, оборудованное лестницей с перилами, отделенной от грузового отделения сплошной обшивкой.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При глубине вертикального шахтного ствола более 20 м необходимо оборудовать механизированный спуск и подъем людей.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448.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Временное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крепление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горных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выработок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соответствии 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утвержденной организационно-технологической документацией на производство работ.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изменении геологических и гидрогеологических условий участка работ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организационно-технологическая документация 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производство 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должна быть пересмотрена.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449. Величина отставания обделки (постоянной крепи) от забоя подземной выработки не должна превышать максимально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допустимую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 Участок выработки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между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забоем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обделкой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должен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закреплен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временной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крепью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 защищен конструкциями проходческого щита.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Временная крепь должна быть расклинена по ее контуру, пустоты между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крепью и поверхностью выработки забучены.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450. На весь период горных работ должен быть установлен надзор за состоянием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временной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крепи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выработок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соответствием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геологических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гидрогеологических условий участка работ условиям, указанным в 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451. Разработка породы 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проходке выработок сплошным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забоем или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уступам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должна производиться во всех случаях, начиная с верхней части забоя, за исключением забоев, разрабатываемых с использованием механизированных</w:t>
      </w:r>
      <w:r w:rsidR="00E07E2A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комплексов.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452. При использовании для удаления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породы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вагонеток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опрокидывающимися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кузовами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загружать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выше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бортов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оставлять во время движения без сопровождения.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453. При проходке тоннелей щитами: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смонтированный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щит,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механизмы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приспособления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разрешается вводить в эксплуатацию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только после их приемки по локальному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нормативному акту работодателя;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разрабатывать грунт следует только в пределах козырька щита;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в неустойчивых, слабых грунтах лоб забоя следует закрепить временной крепью, а в сыпучих грунтах следует применять щиты с горизонтальными площадками, число которых надлежит предусматривать исходя из условий обеспечения устойчивости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грунта на площадках;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передвигать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щит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следует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присутствии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сменного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мастера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 производителя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пребывания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работников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забоя,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 исключением работников, наблюдающих за креплением.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454. При проходке горных выработок в замороженных грунтах: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производство работ разрешается только после образования замкнутого замороженного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контура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проектной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толщины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достижения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проектной температуры грунта;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должен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организован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контроль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температуры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замороженных пород, при появлении влажных пятен, а также повышении температуры пород в контрольных скважинах должны быть приняты меры по обеспечению безопасности работ;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осуществлять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проходку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горных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выработок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замороженных грунтах с отставанием временного крепления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лба забоя.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455. При горизонтальном продавли</w:t>
      </w:r>
      <w:r w:rsidR="00915A62">
        <w:rPr>
          <w:rFonts w:ascii="Times New Roman" w:eastAsia="Times New Roman" w:hAnsi="Times New Roman" w:cs="Times New Roman"/>
          <w:sz w:val="26"/>
          <w:szCs w:val="26"/>
          <w:lang w:val="ru-RU"/>
        </w:rPr>
        <w:t>в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ании труб пребывание рабочих в них 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диаметре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трубы не менее 1,2 м и длине не более 40 м, а также исключении возможности попадания в забой вредных газов, подземных вод или плывунов.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Длительность непрерывного пребывания работника внутри трубопровода не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должна превышать 1 часа, с перерывами не менее 30 минут.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Трубопровод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длиной 1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 и более необходимо обеспечить принудительной вентиляцией с подачей свежего воздуха в количестве 1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м3/ч.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456. Разрабатывать забой за пределами ножевой части оголовка продавливаемого трубопровода не допускается.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Транспортирование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тележках,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высота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которых не должна превышать половины диаметра трубы.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накапливать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грунт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забоя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перекидывать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ручным способом по трубе.</w:t>
      </w:r>
    </w:p>
    <w:p w:rsidR="00DA4213" w:rsidRPr="003911E1" w:rsidRDefault="00DA4213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6B4A66" w:rsidRPr="00837BED" w:rsidRDefault="007367A9" w:rsidP="00E24176">
      <w:pPr>
        <w:pStyle w:val="1"/>
        <w:spacing w:before="120" w:after="120" w:line="240" w:lineRule="auto"/>
        <w:ind w:firstLine="426"/>
        <w:jc w:val="center"/>
        <w:rPr>
          <w:rFonts w:ascii="Times New Roman" w:eastAsia="Times New Roman" w:hAnsi="Times New Roman" w:cs="Times New Roman"/>
          <w:color w:val="auto"/>
          <w:lang w:val="ru-RU"/>
        </w:rPr>
      </w:pPr>
      <w:bookmarkStart w:id="22" w:name="_Toc427744003"/>
      <w:r w:rsidRPr="003911E1">
        <w:rPr>
          <w:rFonts w:ascii="Times New Roman" w:eastAsia="Times New Roman" w:hAnsi="Times New Roman" w:cs="Times New Roman"/>
          <w:color w:val="auto"/>
        </w:rPr>
        <w:t>V</w:t>
      </w:r>
      <w:r w:rsidRPr="00837BED">
        <w:rPr>
          <w:rFonts w:ascii="Times New Roman" w:eastAsia="Times New Roman" w:hAnsi="Times New Roman" w:cs="Times New Roman"/>
          <w:color w:val="auto"/>
          <w:lang w:val="ru-RU"/>
        </w:rPr>
        <w:t>. Требования охраны труда, предъявляемые к транспортированию (перемещению) и хранению строительных конструкций, материалов, заготовок и отходов строительного производства</w:t>
      </w:r>
      <w:bookmarkEnd w:id="22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457.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транспортировании (перемещении) и хранении строительных конструкций,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материалов,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заготовок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отходов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производства следует руководствоваться техническими условиями и другой технической документацией организаций-изготовителей, а также </w:t>
      </w:r>
      <w:r w:rsidRPr="00D12DB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Правилами по охране труда при погрузочно-разгрузочных работах и размещении грузов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, утвержденными приказом Министерства труда и социальной защиты Российской Федерации от 17 сентября 2014 г. 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642н (зарегистрирован Министерством юстиции Российской Федерации 5 ноября 2014 г., регистрационный 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34558).</w:t>
      </w:r>
      <w:proofErr w:type="gramEnd"/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458. Транспортные средства, применяемые для транспортирования (перемещения) строительных конструкций, материалов, заготовок должны соответствовать характеру перемещаемого груза.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Площадки для погрузочных и разгрузочных работ должны быть спланированы и иметь уклон не более 5°, а их размеры и покрытие - соответствовать ППР.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В соответствующих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местах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должны быть установлены надписи: "Въезд", "Выезд", "Разворот" и другие.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459. Эстакады, с которых разгружаются сыпучие грузы, должны быть рассчитаны с определенным запасом прочности на восприятие полной нагрузки транспортного средства определенной марки, оборудованы указателями допустимой грузоподъемности, а также должны ограждаться с боков и оборудоваться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колесоотбойными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брусьями.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460. На площадках для погрузки и выгрузки тарных грузов (тюков, бочек, рулонов и других), хранящихся на складах и в пакгаузах, должны быть устроены платформы: эстакады, рампы высотой, равной уровню пола кузова транспортного средства.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461. Штучные грузы должны укладываться в габаритах грузовых площадок тележек. Мелкие штучные грузы следует перевозить в таре, контейнерах.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462.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избежание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перемещения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падения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движении</w: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транспортного средства груз должен быть размещен и закреплен в соответствии с техническими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условиями погрузки и крепления данного вида груза.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463. При загрузке транспортных средств необходимо учитывать габариты перевозимого груза и транспортного средства исходя из условия его транспортирования под мостами, переходами, в тоннелях, встречающихся на маршруте перевозки груза.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464.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перемещении грузов в стеклянной таре должны быть приняты меры к предупреждению толчков и ударов.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465. Перемещать баллоны следует только на специальных носилках или на тележках, а бутыли с кислотой или другими опасными жидкостями - в плетеных корзинах. Подъем этих грузов на высоту производится в специальных контейнерах. Запрещается подъем этих грузов вручную.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466. При перемещении баллонов со сжатым газом, барабанов с карбидом кальция необходимо принимать меры против толчков и ударов.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Запрещается переносить и перевозить баллоны с кислородом совместно с жирами и маслами, а также горючими и легковоспламеняющимися жидкостями.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467. Тяжелые штучные материалы, а также ящики с грузами следует перемещать при помощи специальных ломов и других приспособлений.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468. Движение транспортных средств на производственной территории, погрузочно-разгрузочных площадках и подъездных путях к ним должно регулироваться общепринятыми дорожными знаками и указателями.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469.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организации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движения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автомобильного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транспорта</w:t>
      </w:r>
      <w:r w:rsidR="00F50C8C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9E0465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производственной территории строительного объекта должны быть разработаны и установлены на видных местах схемы движения автомобильного транспорта и основные маршруты перемещения для работников.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470. Стоянка автомобильного транспорта в помещении с работающим двигателем внутреннего сгорания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471. Подача автомобильного транспорта задним ходом в зоне, где выполняются погрузочно-разгрузочные работы, должна производиться водителем только по команде одного из работников, занятых на этих работах.</w:t>
      </w:r>
    </w:p>
    <w:p w:rsidR="00E07E2A" w:rsidRDefault="007367A9" w:rsidP="00E07E2A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6"/>
          <w:szCs w:val="26"/>
          <w:vertAlign w:val="superscript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472. Перевозка крупногабаритных и тяжеловесных грузов автомобильным транспортом по дорогам, открытым для общего пользования, должна выполняться</w:t>
      </w:r>
      <w:r w:rsidR="0071541E">
        <w:rPr>
          <w:rFonts w:ascii="Times New Roman" w:hAnsi="Times New Roman" w:cs="Times New Roman"/>
          <w:sz w:val="26"/>
          <w:szCs w:val="2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6" type="#_x0000_t202" style="position:absolute;left:0;text-align:left;margin-left:236.4pt;margin-top:21.85pt;width:3.85pt;height:9pt;z-index:-251654144;mso-position-horizontal-relative:page;mso-position-vertical-relative:text" filled="f" stroked="f">
            <v:textbox inset="0,0,0,0">
              <w:txbxContent>
                <w:p w:rsidR="000C55E7" w:rsidRDefault="000C55E7">
                  <w:pPr>
                    <w:spacing w:after="0" w:line="180" w:lineRule="exact"/>
                    <w:ind w:right="-67"/>
                    <w:rPr>
                      <w:rFonts w:ascii="Times New Roman" w:eastAsia="Times New Roman" w:hAnsi="Times New Roman" w:cs="Times New Roman"/>
                      <w:sz w:val="18"/>
                      <w:szCs w:val="18"/>
                    </w:rPr>
                  </w:pPr>
                  <w:r>
                    <w:rPr>
                      <w:rFonts w:ascii="Times New Roman" w:eastAsia="Times New Roman" w:hAnsi="Times New Roman" w:cs="Times New Roman"/>
                      <w:w w:val="171"/>
                      <w:sz w:val="18"/>
                      <w:szCs w:val="18"/>
                    </w:rPr>
                    <w:t>.</w:t>
                  </w:r>
                </w:p>
              </w:txbxContent>
            </v:textbox>
            <w10:wrap anchorx="page"/>
          </v:shape>
        </w:pict>
      </w:r>
      <w:r w:rsidR="00DA4213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соблюдением требований перевозки крупногабаритных и тяжеловесных грузов автомобильным транспортом</w:t>
      </w:r>
      <w:r w:rsidRPr="00915A62">
        <w:rPr>
          <w:rFonts w:ascii="Times New Roman" w:eastAsia="Times New Roman" w:hAnsi="Times New Roman" w:cs="Times New Roman"/>
          <w:b/>
          <w:sz w:val="26"/>
          <w:szCs w:val="26"/>
          <w:vertAlign w:val="superscript"/>
          <w:lang w:val="ru-RU"/>
        </w:rPr>
        <w:t>8</w:t>
      </w:r>
    </w:p>
    <w:p w:rsidR="00E07E2A" w:rsidRPr="003911E1" w:rsidRDefault="00E07E2A" w:rsidP="00E07E2A">
      <w:pPr>
        <w:spacing w:after="120" w:line="240" w:lineRule="auto"/>
        <w:ind w:firstLine="426"/>
        <w:jc w:val="both"/>
        <w:rPr>
          <w:rFonts w:ascii="Times New Roman" w:hAnsi="Times New Roman" w:cs="Times New Roman"/>
          <w:i/>
          <w:lang w:val="ru-RU"/>
        </w:rPr>
      </w:pPr>
    </w:p>
    <w:p w:rsidR="00E07E2A" w:rsidRPr="003911E1" w:rsidRDefault="0071541E" w:rsidP="00E07E2A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i/>
          <w:lang w:val="ru-RU"/>
        </w:rPr>
      </w:pPr>
      <w:r>
        <w:rPr>
          <w:rFonts w:ascii="Times New Roman" w:hAnsi="Times New Roman" w:cs="Times New Roman"/>
          <w:i/>
        </w:rPr>
        <w:pict>
          <v:group id="_x0000_s1714" style="position:absolute;left:0;text-align:left;margin-left:55.95pt;margin-top:-4.05pt;width:143.8pt;height:.1pt;z-index:-251653120;mso-position-horizontal-relative:page" coordorigin="1119,-81" coordsize="2876,2">
            <v:shape id="_x0000_s1715" style="position:absolute;left:1119;top:-81;width:2876;height:2" coordorigin="1119,-81" coordsize="2876,0" path="m1119,-81r2876,e" filled="f" strokeweight=".33597mm">
              <v:path arrowok="t"/>
            </v:shape>
            <w10:wrap anchorx="page"/>
          </v:group>
        </w:pict>
      </w:r>
      <w:proofErr w:type="gramStart"/>
      <w:r w:rsidR="00E07E2A" w:rsidRPr="003911E1">
        <w:rPr>
          <w:rFonts w:ascii="Times New Roman" w:eastAsia="Times New Roman" w:hAnsi="Times New Roman" w:cs="Times New Roman"/>
          <w:i/>
          <w:lang w:val="ru-RU"/>
        </w:rPr>
        <w:t>8</w:t>
      </w:r>
      <w:r w:rsidR="00E07E2A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E07E2A" w:rsidRPr="003911E1">
        <w:rPr>
          <w:rFonts w:ascii="Times New Roman" w:eastAsia="Times New Roman" w:hAnsi="Times New Roman" w:cs="Times New Roman"/>
          <w:i/>
          <w:lang w:val="ru-RU"/>
        </w:rPr>
        <w:t>Приказ Минтранса России от 24 июля 2012 г. № 258 «</w:t>
      </w:r>
      <w:r w:rsidR="00E07E2A" w:rsidRPr="00D12DB7">
        <w:rPr>
          <w:rFonts w:ascii="Times New Roman" w:eastAsia="Times New Roman" w:hAnsi="Times New Roman" w:cs="Times New Roman"/>
          <w:b/>
          <w:i/>
          <w:u w:val="single"/>
          <w:lang w:val="ru-RU"/>
        </w:rPr>
        <w:t>Об утверждении Порядка выдачи специального разрешения на движение по автомобильным дорогам транспортного средства, осуществляющего перевозки тяжеловесных и (или) крупногабаритных грузов</w:t>
      </w:r>
      <w:r w:rsidR="00E07E2A" w:rsidRPr="003911E1">
        <w:rPr>
          <w:rFonts w:ascii="Times New Roman" w:eastAsia="Times New Roman" w:hAnsi="Times New Roman" w:cs="Times New Roman"/>
          <w:i/>
          <w:lang w:val="ru-RU"/>
        </w:rPr>
        <w:t>» (зарегистрирован Министерством юстиции Российской Федерации 11 октября 2012 г., регистрационный № 25656) с изменениями, внесенными приказом</w:t>
      </w:r>
      <w:r w:rsidR="00E07E2A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E07E2A" w:rsidRPr="003911E1">
        <w:rPr>
          <w:rFonts w:ascii="Times New Roman" w:eastAsia="Times New Roman" w:hAnsi="Times New Roman" w:cs="Times New Roman"/>
          <w:i/>
          <w:lang w:val="ru-RU"/>
        </w:rPr>
        <w:t xml:space="preserve">Минтранса России от 15 января 2014 г. </w:t>
      </w:r>
      <w:r w:rsidR="00E07E2A" w:rsidRPr="003911E1">
        <w:rPr>
          <w:rFonts w:ascii="Times New Roman" w:eastAsia="Times New Roman" w:hAnsi="Times New Roman" w:cs="Times New Roman"/>
          <w:i/>
        </w:rPr>
        <w:t>N</w:t>
      </w:r>
      <w:r w:rsidR="00E07E2A" w:rsidRPr="003911E1">
        <w:rPr>
          <w:rFonts w:ascii="Times New Roman" w:eastAsia="Times New Roman" w:hAnsi="Times New Roman" w:cs="Times New Roman"/>
          <w:i/>
          <w:lang w:val="ru-RU"/>
        </w:rPr>
        <w:t>2</w:t>
      </w:r>
      <w:r w:rsidR="00E07E2A">
        <w:rPr>
          <w:rFonts w:ascii="Times New Roman" w:eastAsia="Times New Roman" w:hAnsi="Times New Roman" w:cs="Times New Roman"/>
          <w:i/>
          <w:lang w:val="ru-RU"/>
        </w:rPr>
        <w:t xml:space="preserve"> </w:t>
      </w:r>
      <w:r w:rsidR="00E07E2A" w:rsidRPr="003911E1">
        <w:rPr>
          <w:rFonts w:ascii="Times New Roman" w:eastAsia="Times New Roman" w:hAnsi="Times New Roman" w:cs="Times New Roman"/>
          <w:i/>
          <w:lang w:val="ru-RU"/>
        </w:rPr>
        <w:t>7 (зарегистрирован Министерством юстиции Российской Федерации 5</w:t>
      </w:r>
      <w:proofErr w:type="gramEnd"/>
      <w:r w:rsidR="00E07E2A" w:rsidRPr="003911E1">
        <w:rPr>
          <w:rFonts w:ascii="Times New Roman" w:eastAsia="Times New Roman" w:hAnsi="Times New Roman" w:cs="Times New Roman"/>
          <w:i/>
          <w:lang w:val="ru-RU"/>
        </w:rPr>
        <w:t xml:space="preserve"> июня 2014 г., </w:t>
      </w:r>
      <w:proofErr w:type="gramStart"/>
      <w:r w:rsidR="00E07E2A" w:rsidRPr="003911E1">
        <w:rPr>
          <w:rFonts w:ascii="Times New Roman" w:eastAsia="Times New Roman" w:hAnsi="Times New Roman" w:cs="Times New Roman"/>
          <w:i/>
          <w:lang w:val="ru-RU"/>
        </w:rPr>
        <w:t>регистрационный</w:t>
      </w:r>
      <w:proofErr w:type="gramEnd"/>
      <w:r w:rsidR="00E07E2A" w:rsidRPr="003911E1">
        <w:rPr>
          <w:rFonts w:ascii="Times New Roman" w:eastAsia="Times New Roman" w:hAnsi="Times New Roman" w:cs="Times New Roman"/>
          <w:i/>
          <w:lang w:val="ru-RU"/>
        </w:rPr>
        <w:t xml:space="preserve"> № 32585).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473. При перевозке грузов; превышающих по своим размерам ширину платформы автомобильного транспорта, свесы должны быть одинаковы с обеих сторон.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474. Прицепы, полуприцепы 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платформы автомобиля, предназначенные для перевозки длинномерных грузов, должны быть оборудованы: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съемными или откидными стойками и щитами, устанавливаемыми между кабиной и грузом;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2) поворотными кругами.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Поворотные круги должны иметь приспособление для их закрепления при движении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без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стопоры,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предотвращающие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разворот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прицепа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движении назад.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Прицепы должны иметь устройство, не требующее его поддержки для сцепки с тягачом.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475. Автомобильный транспорт, в котором перевозят баллоны со сжатым газом,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должен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специальными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стеллажами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выемками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диаметру баллонов, обитыми войлоком. Баллоны при перевозке должны иметь</w:t>
      </w:r>
      <w:r w:rsidR="009E0465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предохранительные колпаки.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жаркое время года баллоны необходимо укрывать брезентом без жирных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(масляных) пятен.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476. Перевозка взрывчатых, радиоактивных, ядовитых, легковоспламеняющихся и других опасных грузов, а также необезвреженной тары из-под этих грузов должна производиться в соответствии с инструкциями, разработанными работодателем.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477. Перевозка бензина допускается только в специальных цистернах или в металлической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таре с плотно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завинчивающимися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пробками.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Бензовозы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 быть оборудованы заземляющими цепями, а емкости для хранения бензина - заземлены.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478.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Все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средства внутризаводского транспорта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ежегодно подвергаться техническому осмотру с испытанием грузоподъемности, а внутризаводской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технологический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транспорт, используемый 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наружных работах, - 2 раза в год.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479. При эксплуатации автопогрузчика 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электропогрузчиков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 соблюдаться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требования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D12DB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Межотраслевых</w:t>
      </w:r>
      <w:r w:rsidR="00837BED" w:rsidRPr="00D12DB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D12DB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правил</w:t>
      </w:r>
      <w:r w:rsidR="00837BED" w:rsidRPr="00D12DB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D12DB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по</w:t>
      </w:r>
      <w:r w:rsidR="00837BED" w:rsidRPr="00D12DB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D12DB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охране</w:t>
      </w:r>
      <w:r w:rsidR="00837BED" w:rsidRPr="00D12DB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D12DB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труда</w:t>
      </w:r>
      <w:r w:rsidR="00837BED" w:rsidRPr="00D12DB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 xml:space="preserve"> </w:t>
      </w:r>
      <w:r w:rsidRPr="00D12DB7">
        <w:rPr>
          <w:rFonts w:ascii="Times New Roman" w:eastAsia="Times New Roman" w:hAnsi="Times New Roman" w:cs="Times New Roman"/>
          <w:b/>
          <w:sz w:val="26"/>
          <w:szCs w:val="26"/>
          <w:u w:val="single"/>
          <w:lang w:val="ru-RU"/>
        </w:rPr>
        <w:t>на автомобильном транспорте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, </w:t>
      </w:r>
      <w:r w:rsidR="00D12D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утверждённых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постановлением Министерства труда и социального развития Российской Федерации от 12 мая 2003 г. 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28 (зарегистрировано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Министерством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юстиции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Российской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Федерации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19 июня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2003 г., регистрационный </w:t>
      </w:r>
      <w:r w:rsidR="00701ABB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№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4734), и Правил.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480. При работе автопогрузчика 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электропогрузчика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запрещается: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захватывать груз вилами с разгона путем врезания;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поднимать раму с грузом на вилах при наклоне на себя;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поднимать, опускать и изменять угол наклона груза при передвижении;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4) захватывать лежащий на поддонах груз при наклоне вил на себя;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5) пытаться поднимать примерзший груз, груз неизвестной массы, груз, не предназначенный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перемещения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автопогрузчика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электропогрузчиком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(листовой металл, вентиляционные короба и другой груз).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Скорость движения автопогрузчика в затрудненных местах и при движении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задним ходом должна составлять не более 3 км/ч.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появлении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(нахождении)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людей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пути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движения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погрузчика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радиусе 5 метров водитель погрузчика должен подать предупредительный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сигнал, а в случае если они не покидают маршрут движения, остановить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погрузчик и не возобновлять движение до устранения опасности наезда.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481.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Укладывать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вилочные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захваты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автопогрузчика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электропогрузчика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следует так, чтобы исключалась возможность падения груза во время захвата груза, его подъема, транспортирования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выгрузки.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482.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автопогрузчика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электропогрузчика</w:t>
      </w:r>
      <w:proofErr w:type="spellEnd"/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стрелой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сначала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приподнять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затем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его транспортирование. Запрещается сталкивать груз со штабеля и подтаскивать его.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483. Длинномерные грузы разрешается транспортировать автопогрузчиком только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открытых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территориях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 ровным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покрытием,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причем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способ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захвата груза должен исключать возможность его развала или падения.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484. Максимальный продольный уклон, по которому разрешается транспортирование грузов автопогрузчиками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электропогрузчиками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, не должен превышать угла наклона рамы автопогрузчиков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электропогрузчиков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485.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Грузы,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перевозимые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вагонетках,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занимать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устойчивое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положение,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случае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необходимости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их нужно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закрепить.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Центр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тяжести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груза должен находиться между осями колес.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486. Передвижение вагонеток вручную должно осуществляться только толканием. Находиться впереди движущейся вагонетки запрещается.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487. При удалении породы при проходке выработок максимальная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скорость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движения вагонеток по горизонтальным выработкам не должна превышать: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 км/ч - при ручной откатке;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3,6 км/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ч-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при канатной откатке с бесконечным канатом;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5,4 км/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ч-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при откатке концевым канатом;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км/ч - при электровозной откатке.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488. Не допускается применять в одних и тех же выработках ручную и механизированную откатку вагонеток.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 ручной откатке на передней стенке вагонетки должен быть установлен световой сигнал.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489.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Интервал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между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одиночными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вагонетками,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движущимися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рельсовому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пути,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должен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составлять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менее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0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м.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допускается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проезд работников на вагонетках как порожних, так и груженых.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490. Проходы около рельсовых путей должны иметь ширину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 менее 1 м,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считая от габарита подвижного состава.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491. Технологические линии, состоящие из нескольких последовательно установленных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одновременно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работающих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технологических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 непрерывного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транспорта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(конвейеров, транспортеров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тому подобное)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 быть оснащены: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двухсторонней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сигнализацией с постами управления;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блокировкой приводов оборудования, обеспечивающей автоматическое отключение той части технологической линии, которая осуществляет загрузку остановленного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 остановившегося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агрегата.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492.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транспортированию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(перемещению)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применением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технологических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непрерывного транспорта должны выполняться следующие требования: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укладка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обеспечивать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равномерную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загрузку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рабочего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органа машины и устойчивое положение груза;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подача и снятие груза с рабочего органа машины должны производиться при помощи специальных подающих и приемных устройств.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493. Во время работы ленточного конвейера запрещается: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устранять пробуксовку ленты на барабане путем подбрасывания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 зону между лентой и барабаном песка, глины, канифоли, битума и других материалов;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lastRenderedPageBreak/>
        <w:t>2) очищать поддерживающие ролики, барабаны приводных, натяжных и концевых станций, убирать просыпь из-под конвейера;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перестав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</w:rPr>
        <w:t>n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ять поддерживающие ролики, натягивать и выравнивать ленту конвейера вручную.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Выполнение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указанных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работ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производиться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только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полной</w:t>
      </w:r>
      <w:r w:rsidR="003911E1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остановке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отключении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сети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конвейера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снятых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предохранителях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закрытом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пусковом устройстве, на котором должен быть вывешен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запрещающий знак безопасности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"Не включать - работают люди!".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494. Запрещается пускать ленточный конвейер при </w:t>
      </w:r>
      <w:r w:rsidR="00D12DB7"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захламлённости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и </w:t>
      </w:r>
      <w:proofErr w:type="spell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загроможд</w:t>
      </w:r>
      <w:r w:rsidR="00D12DB7">
        <w:rPr>
          <w:rFonts w:ascii="Times New Roman" w:eastAsia="Times New Roman" w:hAnsi="Times New Roman" w:cs="Times New Roman"/>
          <w:sz w:val="26"/>
          <w:szCs w:val="26"/>
          <w:lang w:val="ru-RU"/>
        </w:rPr>
        <w:t>ё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нности</w:t>
      </w:r>
      <w:proofErr w:type="spell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проходов, а также при отсутствии или неисправности: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ограждений приводных, натяжных и концевых барабанов;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тросового выключателя;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заземления электрооборудования,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брони кабелей или рамы конвейера.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495.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Для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предупреждения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просыпания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транспортируемого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сырья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 образования пыли в производственных помещениях крышки и течки винтовых конвейеров должны быть уплотнены.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496. При работах на винтовых конвейерах работникам запрещается: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1) вскрывать крышки винтовых конвейеров до их остановки и принятия мер против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непроизвольного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пуска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конвейера,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также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ходить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крышкам конвейеров;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2) проталкивать транспортируемый материал или случайно попавшие в конвейер предметы и брать пробы для лабораторного анализа во время работы винтового конвейера;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3) эксплуатировать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винтовой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конвейер при касании винтом стенок кожуха, при неисправных крышках и неисправных уплотнениях.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497. При работе подвесных тележек, толкающих конвейеров должны быть приняты меры по исключению падения материалов и изделий при их транспортировании.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Конвейеры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быть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оборудованы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устройствами,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отключающими приводы при их перегрузке.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498.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Перед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пуском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вновь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смонтированных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или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капитально отремонтированных конвейеров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тяговые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органы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подвесные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захваты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должны быть испытаны в течение 15 минут под двойной рабочей нагрузкой.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499. Навесные устройства подвесных конвейеров должны обеспечивать удобство установки и снятия транспортируемых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грузов.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500. Приводные и поворотные звездочки люлечных конвейеров, шестерни и соединительные муфты приводов должны иметь сплошные металлические или сетчатые ограждения.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501. В </w:t>
      </w:r>
      <w:proofErr w:type="gramStart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местах</w:t>
      </w:r>
      <w:proofErr w:type="gramEnd"/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постоянного прохода людей и проезда транспортных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средств под линией конвейера должны быть установлены металлические сетки для улавливания падающих с конвейера грузов.</w:t>
      </w:r>
    </w:p>
    <w:p w:rsidR="006B4A66" w:rsidRPr="003911E1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Высота установки сеток от поверхности земли должна соответствовать габаритам применяемых транспортных средств и обеспечивать свободный проход людей.</w:t>
      </w:r>
    </w:p>
    <w:p w:rsidR="006B4A66" w:rsidRDefault="007367A9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502.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Отходы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строительного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производства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при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разборке</w:t>
      </w:r>
      <w:r w:rsidR="00837BED">
        <w:rPr>
          <w:rFonts w:ascii="Times New Roman" w:eastAsia="Times New Roman" w:hAnsi="Times New Roman" w:cs="Times New Roman"/>
          <w:sz w:val="26"/>
          <w:szCs w:val="26"/>
          <w:lang w:val="ru-RU"/>
        </w:rPr>
        <w:t xml:space="preserve"> </w:t>
      </w:r>
      <w:r w:rsidRPr="003911E1">
        <w:rPr>
          <w:rFonts w:ascii="Times New Roman" w:eastAsia="Times New Roman" w:hAnsi="Times New Roman" w:cs="Times New Roman"/>
          <w:sz w:val="26"/>
          <w:szCs w:val="26"/>
          <w:lang w:val="ru-RU"/>
        </w:rPr>
        <w:t>строений необходимо складировать на специально отведенных площадках.</w:t>
      </w:r>
    </w:p>
    <w:p w:rsidR="00E07E2A" w:rsidRDefault="00E07E2A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3E17BA" w:rsidRDefault="003E17BA" w:rsidP="00915A62">
      <w:pPr>
        <w:spacing w:after="12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w:drawing>
          <wp:inline distT="0" distB="0" distL="0" distR="0" wp14:anchorId="6333E39C" wp14:editId="58AFBC60">
            <wp:extent cx="6429867" cy="85025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о ОТ в строительстве_Страница_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3" t="3829" r="3221" b="10108"/>
                    <a:stretch/>
                  </pic:blipFill>
                  <pic:spPr bwMode="auto">
                    <a:xfrm>
                      <a:off x="0" y="0"/>
                      <a:ext cx="6427291" cy="849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 wp14:anchorId="218DA503" wp14:editId="5200249A">
            <wp:extent cx="6469457" cy="867997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о ОТ в строительстве_Страница_2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0" t="2134" r="2597" b="8080"/>
                    <a:stretch/>
                  </pic:blipFill>
                  <pic:spPr bwMode="auto">
                    <a:xfrm>
                      <a:off x="0" y="0"/>
                      <a:ext cx="6465278" cy="867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 wp14:anchorId="76818727" wp14:editId="622ADA61">
            <wp:extent cx="6244590" cy="9010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о ОТ в строительстве_Страница_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" t="1923" r="4733" b="6197"/>
                    <a:stretch/>
                  </pic:blipFill>
                  <pic:spPr bwMode="auto">
                    <a:xfrm>
                      <a:off x="0" y="0"/>
                      <a:ext cx="6246814" cy="901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 wp14:anchorId="5792A2DE" wp14:editId="2F7F097F">
            <wp:extent cx="6305550" cy="887370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о ОТ в строительстве_Страница_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8" t="4060" r="3930" b="5128"/>
                    <a:stretch/>
                  </pic:blipFill>
                  <pic:spPr bwMode="auto">
                    <a:xfrm>
                      <a:off x="0" y="0"/>
                      <a:ext cx="6305550" cy="88737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 wp14:anchorId="649AA8E4" wp14:editId="1C4E0C4C">
            <wp:extent cx="6261354" cy="63246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о ОТ в строительстве_Страница_5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6" t="1919" r="5136" b="34115"/>
                    <a:stretch/>
                  </pic:blipFill>
                  <pic:spPr bwMode="auto">
                    <a:xfrm>
                      <a:off x="0" y="0"/>
                      <a:ext cx="6256940" cy="6320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6"/>
          <w:szCs w:val="26"/>
          <w:lang w:val="ru-RU" w:eastAsia="ru-RU"/>
        </w:rPr>
        <w:lastRenderedPageBreak/>
        <w:drawing>
          <wp:inline distT="0" distB="0" distL="0" distR="0" wp14:anchorId="03747BB2" wp14:editId="26B9FF42">
            <wp:extent cx="6229350" cy="6229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вила по ОТ в строительстве_Страница_6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9" t="4060" r="4733" b="32050"/>
                    <a:stretch/>
                  </pic:blipFill>
                  <pic:spPr bwMode="auto">
                    <a:xfrm>
                      <a:off x="0" y="0"/>
                      <a:ext cx="6231568" cy="62315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17BA" w:rsidRDefault="003E17BA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3E17BA" w:rsidRDefault="003E17BA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3E17BA" w:rsidRDefault="003E17BA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p w:rsidR="003E17BA" w:rsidRPr="003911E1" w:rsidRDefault="003E17BA" w:rsidP="003911E1">
      <w:pPr>
        <w:spacing w:after="120" w:line="240" w:lineRule="auto"/>
        <w:ind w:firstLine="426"/>
        <w:jc w:val="both"/>
        <w:rPr>
          <w:rFonts w:ascii="Times New Roman" w:eastAsia="Times New Roman" w:hAnsi="Times New Roman" w:cs="Times New Roman"/>
          <w:sz w:val="26"/>
          <w:szCs w:val="26"/>
          <w:lang w:val="ru-RU"/>
        </w:rPr>
      </w:pPr>
    </w:p>
    <w:sectPr w:rsidR="003E17BA" w:rsidRPr="003911E1" w:rsidSect="008935BB">
      <w:headerReference w:type="default" r:id="rId20"/>
      <w:footerReference w:type="default" r:id="rId21"/>
      <w:type w:val="continuous"/>
      <w:pgSz w:w="11940" w:h="16880"/>
      <w:pgMar w:top="-709" w:right="883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174" w:rsidRDefault="00F25174">
      <w:pPr>
        <w:spacing w:after="0" w:line="240" w:lineRule="auto"/>
      </w:pPr>
      <w:r>
        <w:separator/>
      </w:r>
    </w:p>
  </w:endnote>
  <w:endnote w:type="continuationSeparator" w:id="0">
    <w:p w:rsidR="00F25174" w:rsidRDefault="00F25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E7" w:rsidRDefault="000C55E7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174" w:rsidRDefault="00F25174">
      <w:pPr>
        <w:spacing w:after="0" w:line="240" w:lineRule="auto"/>
      </w:pPr>
      <w:r>
        <w:separator/>
      </w:r>
    </w:p>
  </w:footnote>
  <w:footnote w:type="continuationSeparator" w:id="0">
    <w:p w:rsidR="00F25174" w:rsidRDefault="00F251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55E7" w:rsidRDefault="000C55E7">
    <w:pPr>
      <w:spacing w:after="0"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F14E67"/>
    <w:multiLevelType w:val="hybridMultilevel"/>
    <w:tmpl w:val="23327638"/>
    <w:lvl w:ilvl="0" w:tplc="888C089E">
      <w:start w:val="1"/>
      <w:numFmt w:val="bullet"/>
      <w:lvlText w:val=""/>
      <w:lvlJc w:val="left"/>
      <w:pPr>
        <w:ind w:left="153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D84AEA"/>
    <w:multiLevelType w:val="hybridMultilevel"/>
    <w:tmpl w:val="8BCA3B90"/>
    <w:lvl w:ilvl="0" w:tplc="888C089E">
      <w:start w:val="1"/>
      <w:numFmt w:val="bullet"/>
      <w:lvlText w:val=""/>
      <w:lvlJc w:val="left"/>
      <w:pPr>
        <w:ind w:left="1536" w:hanging="360"/>
      </w:pPr>
      <w:rPr>
        <w:rFonts w:ascii="Symbol" w:hAnsi="Symbol" w:hint="default"/>
      </w:rPr>
    </w:lvl>
    <w:lvl w:ilvl="1" w:tplc="888C08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6B4A66"/>
    <w:rsid w:val="000C55E7"/>
    <w:rsid w:val="000E0A2E"/>
    <w:rsid w:val="00194DE7"/>
    <w:rsid w:val="0024554F"/>
    <w:rsid w:val="00265C31"/>
    <w:rsid w:val="00277DC5"/>
    <w:rsid w:val="0029508E"/>
    <w:rsid w:val="002960CC"/>
    <w:rsid w:val="00343C81"/>
    <w:rsid w:val="003911E1"/>
    <w:rsid w:val="003C3186"/>
    <w:rsid w:val="003E17BA"/>
    <w:rsid w:val="00435D32"/>
    <w:rsid w:val="004F4760"/>
    <w:rsid w:val="00635AFC"/>
    <w:rsid w:val="006422CD"/>
    <w:rsid w:val="006B4A66"/>
    <w:rsid w:val="00701ABB"/>
    <w:rsid w:val="0071541E"/>
    <w:rsid w:val="007367A9"/>
    <w:rsid w:val="007725E8"/>
    <w:rsid w:val="007736C0"/>
    <w:rsid w:val="00782753"/>
    <w:rsid w:val="00837BED"/>
    <w:rsid w:val="0086291F"/>
    <w:rsid w:val="008935BB"/>
    <w:rsid w:val="00893C48"/>
    <w:rsid w:val="008977F0"/>
    <w:rsid w:val="008E7617"/>
    <w:rsid w:val="008F60D3"/>
    <w:rsid w:val="00915A62"/>
    <w:rsid w:val="00931CA5"/>
    <w:rsid w:val="009B438D"/>
    <w:rsid w:val="009E0465"/>
    <w:rsid w:val="009F7800"/>
    <w:rsid w:val="00A22FED"/>
    <w:rsid w:val="00A3631C"/>
    <w:rsid w:val="00A73122"/>
    <w:rsid w:val="00B35AD0"/>
    <w:rsid w:val="00BB045D"/>
    <w:rsid w:val="00C07128"/>
    <w:rsid w:val="00C82FEF"/>
    <w:rsid w:val="00CF295C"/>
    <w:rsid w:val="00D12DB7"/>
    <w:rsid w:val="00D22D5E"/>
    <w:rsid w:val="00D422D2"/>
    <w:rsid w:val="00D47577"/>
    <w:rsid w:val="00DA4213"/>
    <w:rsid w:val="00E07E2A"/>
    <w:rsid w:val="00E24176"/>
    <w:rsid w:val="00E477B7"/>
    <w:rsid w:val="00EF50B3"/>
    <w:rsid w:val="00F25174"/>
    <w:rsid w:val="00F50C8C"/>
    <w:rsid w:val="00F72049"/>
    <w:rsid w:val="00FD3115"/>
    <w:rsid w:val="00FE0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102B"/>
  </w:style>
  <w:style w:type="paragraph" w:styleId="1">
    <w:name w:val="heading 1"/>
    <w:basedOn w:val="a"/>
    <w:next w:val="a"/>
    <w:link w:val="10"/>
    <w:uiPriority w:val="9"/>
    <w:qFormat/>
    <w:rsid w:val="008977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41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780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8977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header"/>
    <w:basedOn w:val="a"/>
    <w:link w:val="a5"/>
    <w:uiPriority w:val="99"/>
    <w:unhideWhenUsed/>
    <w:rsid w:val="00897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977F0"/>
  </w:style>
  <w:style w:type="paragraph" w:styleId="a6">
    <w:name w:val="footer"/>
    <w:basedOn w:val="a"/>
    <w:link w:val="a7"/>
    <w:uiPriority w:val="99"/>
    <w:unhideWhenUsed/>
    <w:rsid w:val="008977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977F0"/>
  </w:style>
  <w:style w:type="character" w:customStyle="1" w:styleId="20">
    <w:name w:val="Заголовок 2 Знак"/>
    <w:basedOn w:val="a0"/>
    <w:link w:val="2"/>
    <w:uiPriority w:val="9"/>
    <w:rsid w:val="00E241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3E17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17BA"/>
    <w:rPr>
      <w:rFonts w:ascii="Tahoma" w:hAnsi="Tahoma" w:cs="Tahoma"/>
      <w:sz w:val="16"/>
      <w:szCs w:val="16"/>
    </w:rPr>
  </w:style>
  <w:style w:type="paragraph" w:styleId="11">
    <w:name w:val="toc 1"/>
    <w:basedOn w:val="a"/>
    <w:next w:val="a"/>
    <w:autoRedefine/>
    <w:uiPriority w:val="39"/>
    <w:unhideWhenUsed/>
    <w:rsid w:val="000E0A2E"/>
    <w:pPr>
      <w:tabs>
        <w:tab w:val="right" w:leader="dot" w:pos="9913"/>
      </w:tabs>
      <w:spacing w:after="0" w:line="240" w:lineRule="auto"/>
    </w:pPr>
    <w:rPr>
      <w:rFonts w:ascii="Times New Roman" w:eastAsia="Times New Roman" w:hAnsi="Times New Roman" w:cs="Times New Roman"/>
      <w:b/>
      <w:noProof/>
      <w:sz w:val="20"/>
      <w:szCs w:val="20"/>
    </w:rPr>
  </w:style>
  <w:style w:type="paragraph" w:styleId="21">
    <w:name w:val="toc 2"/>
    <w:basedOn w:val="a"/>
    <w:next w:val="a"/>
    <w:autoRedefine/>
    <w:uiPriority w:val="39"/>
    <w:unhideWhenUsed/>
    <w:rsid w:val="000E0A2E"/>
    <w:pPr>
      <w:spacing w:after="100"/>
      <w:ind w:left="220"/>
    </w:pPr>
  </w:style>
  <w:style w:type="character" w:styleId="aa">
    <w:name w:val="Hyperlink"/>
    <w:basedOn w:val="a0"/>
    <w:uiPriority w:val="99"/>
    <w:unhideWhenUsed/>
    <w:rsid w:val="000E0A2E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265C3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99032-02AB-45BA-9C6A-D2F6D19779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403</TotalTime>
  <Pages>73</Pages>
  <Words>27676</Words>
  <Characters>157756</Characters>
  <Application>Microsoft Office Word</Application>
  <DocSecurity>0</DocSecurity>
  <Lines>1314</Lines>
  <Paragraphs>370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NP SBR</Company>
  <LinksUpToDate>false</LinksUpToDate>
  <CharactersWithSpaces>185062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Александр Н. Шерстов</cp:lastModifiedBy>
  <cp:revision>22</cp:revision>
  <dcterms:created xsi:type="dcterms:W3CDTF">2015-08-18T14:51:00Z</dcterms:created>
  <dcterms:modified xsi:type="dcterms:W3CDTF">2015-12-03T01:00:00Z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2015-08-17T00:00:00Z</vt:filetime>
  </property>
  <property fmtid="{D5CDD505-2E9C-101B-9397-08002B2CF9AE}" pid="3" name="LastSaved">
    <vt:filetime>2015-08-18T00:00:00Z</vt:filetime>
  </property>
</Properties>
</file>