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D" w:rsidRDefault="00CB618D" w:rsidP="00CB6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618D" w:rsidRPr="00EA3967" w:rsidRDefault="00CB618D" w:rsidP="00CB6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B618D" w:rsidRDefault="00CB618D" w:rsidP="00CB6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B618D" w:rsidRPr="00EA3967" w:rsidRDefault="00CB618D" w:rsidP="00CB61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B618D" w:rsidRDefault="00CB618D" w:rsidP="00CB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18D" w:rsidRDefault="00CB618D" w:rsidP="00CB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18D" w:rsidRPr="00520C27" w:rsidRDefault="00CB618D" w:rsidP="00CB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31</w:t>
      </w:r>
    </w:p>
    <w:p w:rsidR="00CB618D" w:rsidRDefault="00CB618D" w:rsidP="00CB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20.10.2022</w:t>
      </w:r>
    </w:p>
    <w:p w:rsidR="00CB618D" w:rsidRDefault="00CB618D" w:rsidP="00CB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«20» октября   2022г.</w:t>
      </w: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CB618D" w:rsidRPr="00CD63B0" w:rsidRDefault="00CB618D" w:rsidP="00CB618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B618D" w:rsidRPr="00CD63B0" w:rsidRDefault="00CB618D" w:rsidP="00CB618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CB618D" w:rsidRPr="00CD63B0" w:rsidRDefault="00CB618D" w:rsidP="00CB618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CB618D" w:rsidRPr="00CD63B0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618D" w:rsidRPr="00CD63B0" w:rsidRDefault="00CB618D" w:rsidP="00CB618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B618D" w:rsidRDefault="00CB618D" w:rsidP="00CB618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618D" w:rsidRPr="00412A36" w:rsidRDefault="00CB618D" w:rsidP="00CB618D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объектов капитального </w:t>
      </w:r>
      <w:proofErr w:type="gramStart"/>
      <w:r w:rsidRPr="00412A36">
        <w:rPr>
          <w:rFonts w:ascii="Times New Roman" w:hAnsi="Times New Roman"/>
          <w:sz w:val="27"/>
          <w:szCs w:val="27"/>
        </w:rPr>
        <w:t>строительства</w:t>
      </w:r>
      <w:r>
        <w:rPr>
          <w:rFonts w:ascii="Times New Roman" w:hAnsi="Times New Roman"/>
          <w:sz w:val="27"/>
          <w:szCs w:val="27"/>
        </w:rPr>
        <w:t xml:space="preserve">  </w:t>
      </w:r>
      <w:r w:rsidRPr="00412A36">
        <w:rPr>
          <w:rFonts w:ascii="Times New Roman" w:hAnsi="Times New Roman"/>
          <w:sz w:val="27"/>
          <w:szCs w:val="27"/>
        </w:rPr>
        <w:t>с</w:t>
      </w:r>
      <w:proofErr w:type="gramEnd"/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CB618D" w:rsidRPr="00592902" w:rsidRDefault="00CB618D" w:rsidP="00CB618D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CB618D" w:rsidRPr="00895EBB" w:rsidRDefault="00CB618D" w:rsidP="00CB618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«ОКС  Плюс» (ИНН</w:t>
      </w:r>
      <w:r w:rsidRPr="00CB618D">
        <w:t xml:space="preserve"> </w:t>
      </w:r>
      <w:r w:rsidRPr="00CB618D">
        <w:rPr>
          <w:rFonts w:ascii="Times New Roman" w:hAnsi="Times New Roman"/>
          <w:sz w:val="27"/>
          <w:szCs w:val="27"/>
        </w:rPr>
        <w:t>0323359421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lastRenderedPageBreak/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 Финансовые обязательства выполнены.</w:t>
      </w:r>
    </w:p>
    <w:p w:rsidR="00CB618D" w:rsidRPr="00592902" w:rsidRDefault="00CB618D" w:rsidP="00CB618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«ОКС  Плюс» ( ИНН</w:t>
      </w:r>
      <w:r w:rsidRPr="00CB618D">
        <w:t xml:space="preserve"> </w:t>
      </w:r>
      <w:r w:rsidRPr="00CB618D">
        <w:rPr>
          <w:rFonts w:ascii="Times New Roman" w:hAnsi="Times New Roman"/>
          <w:sz w:val="27"/>
          <w:szCs w:val="27"/>
        </w:rPr>
        <w:t>0323359421</w:t>
      </w:r>
      <w:r>
        <w:rPr>
          <w:rFonts w:ascii="Times New Roman" w:hAnsi="Times New Roman"/>
          <w:sz w:val="27"/>
          <w:szCs w:val="27"/>
        </w:rPr>
        <w:t xml:space="preserve">)  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B618D" w:rsidRPr="00592902" w:rsidRDefault="00CB618D" w:rsidP="00CB618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B618D" w:rsidRPr="00592902" w:rsidRDefault="00CB618D" w:rsidP="00CB618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CB618D" w:rsidRPr="00592902" w:rsidRDefault="00CB618D" w:rsidP="00CB618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B618D" w:rsidRPr="00BA67AE" w:rsidRDefault="00CB618D" w:rsidP="00CB618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</w:t>
      </w:r>
      <w:proofErr w:type="gramStart"/>
      <w:r>
        <w:rPr>
          <w:rFonts w:ascii="Times New Roman" w:hAnsi="Times New Roman"/>
          <w:sz w:val="27"/>
          <w:szCs w:val="27"/>
        </w:rPr>
        <w:t>ОКС  Плюс</w:t>
      </w:r>
      <w:proofErr w:type="gramEnd"/>
      <w:r>
        <w:rPr>
          <w:rFonts w:ascii="Times New Roman" w:hAnsi="Times New Roman"/>
          <w:sz w:val="27"/>
          <w:szCs w:val="27"/>
        </w:rPr>
        <w:t>» ( ИНН</w:t>
      </w:r>
      <w:r w:rsidRPr="00CB618D">
        <w:t xml:space="preserve"> </w:t>
      </w:r>
      <w:r w:rsidRPr="00CB618D">
        <w:rPr>
          <w:rFonts w:ascii="Times New Roman" w:hAnsi="Times New Roman"/>
          <w:sz w:val="27"/>
          <w:szCs w:val="27"/>
        </w:rPr>
        <w:t>0323359421</w:t>
      </w:r>
      <w:r>
        <w:rPr>
          <w:rFonts w:ascii="Times New Roman" w:hAnsi="Times New Roman"/>
          <w:sz w:val="27"/>
          <w:szCs w:val="27"/>
        </w:rPr>
        <w:t xml:space="preserve">)   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). </w:t>
      </w:r>
    </w:p>
    <w:p w:rsidR="00CB618D" w:rsidRDefault="00CB618D" w:rsidP="00CB618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618D" w:rsidRPr="00592902" w:rsidRDefault="00CB618D" w:rsidP="00CB618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B618D" w:rsidRPr="00592902" w:rsidRDefault="00CB618D" w:rsidP="00CB618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B618D" w:rsidRPr="00592902" w:rsidRDefault="00CB618D" w:rsidP="00CB618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CB618D" w:rsidRPr="00592902" w:rsidRDefault="00CB618D" w:rsidP="00CB618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CB618D" w:rsidRPr="00592902" w:rsidRDefault="00CB618D" w:rsidP="00CB618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CB618D" w:rsidRPr="00592902" w:rsidRDefault="00CB618D" w:rsidP="00CB618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CB618D" w:rsidRDefault="00CB618D" w:rsidP="00CB618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618D" w:rsidRPr="00592902" w:rsidRDefault="00CB618D" w:rsidP="00CB618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</w:t>
      </w:r>
      <w:r w:rsidR="00EB51AD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</w:t>
      </w:r>
      <w:r w:rsidR="00EB51AD" w:rsidRPr="00EB51A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CB618D" w:rsidRDefault="00CB618D" w:rsidP="00CB618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618D" w:rsidRDefault="00CB618D" w:rsidP="00CB618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618D" w:rsidRDefault="00CB618D" w:rsidP="00CB618D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CB618D" w:rsidRDefault="00CB618D" w:rsidP="00CB618D"/>
    <w:p w:rsidR="00CB618D" w:rsidRDefault="00CB618D" w:rsidP="00CB618D"/>
    <w:p w:rsidR="005A1F3C" w:rsidRDefault="005A1F3C"/>
    <w:sectPr w:rsidR="005A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D"/>
    <w:rsid w:val="005A1F3C"/>
    <w:rsid w:val="00CB618D"/>
    <w:rsid w:val="00E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66AD"/>
  <w15:chartTrackingRefBased/>
  <w15:docId w15:val="{7AED408F-6C0B-46D6-840D-A944454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8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2022-10-20T01:45:00Z</dcterms:created>
  <dcterms:modified xsi:type="dcterms:W3CDTF">2022-10-20T07:18:00Z</dcterms:modified>
</cp:coreProperties>
</file>